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4DDB1" w14:textId="524FEDC4" w:rsidR="00CF066C" w:rsidRPr="000F684B" w:rsidRDefault="00FB48CB" w:rsidP="009425E5">
      <w:pPr>
        <w:ind w:left="4963" w:hanging="4960"/>
        <w:rPr>
          <w:rFonts w:ascii="Arial" w:hAnsi="Arial" w:cs="Arial"/>
        </w:rPr>
      </w:pPr>
      <w:r w:rsidRPr="000F684B">
        <w:rPr>
          <w:rStyle w:val="StrongEmphasis"/>
          <w:rFonts w:ascii="Arial" w:hAnsi="Arial" w:cs="Arial"/>
          <w:sz w:val="28"/>
          <w:szCs w:val="28"/>
          <w:u w:val="single"/>
        </w:rPr>
        <w:t>Arbeitsaufträge zur Lernsituation:</w:t>
      </w:r>
      <w:r w:rsidRPr="000F684B">
        <w:rPr>
          <w:rStyle w:val="StrongEmphasis"/>
          <w:rFonts w:ascii="Arial" w:hAnsi="Arial" w:cs="Arial"/>
          <w:sz w:val="28"/>
          <w:szCs w:val="28"/>
        </w:rPr>
        <w:tab/>
      </w:r>
      <w:r w:rsidRPr="000F684B">
        <w:rPr>
          <w:rStyle w:val="StrongEmphasis"/>
          <w:rFonts w:ascii="Arial" w:hAnsi="Arial" w:cs="Arial"/>
          <w:i/>
          <w:sz w:val="28"/>
          <w:szCs w:val="28"/>
        </w:rPr>
        <w:t>„</w:t>
      </w:r>
      <w:r w:rsidR="00D8253A" w:rsidRPr="00D8253A">
        <w:rPr>
          <w:rStyle w:val="StrongEmphasis"/>
          <w:rFonts w:ascii="Arial" w:hAnsi="Arial" w:cs="Arial"/>
          <w:i/>
          <w:sz w:val="28"/>
          <w:szCs w:val="28"/>
        </w:rPr>
        <w:t>Eine Torsteuerung für den Einsatz in einem Parkhaus modifizieren</w:t>
      </w:r>
      <w:r w:rsidRPr="000F684B">
        <w:rPr>
          <w:rStyle w:val="StrongEmphasis"/>
          <w:rFonts w:ascii="Arial" w:hAnsi="Arial" w:cs="Arial"/>
          <w:i/>
          <w:iCs/>
          <w:sz w:val="28"/>
          <w:szCs w:val="28"/>
        </w:rPr>
        <w:t>“</w:t>
      </w:r>
    </w:p>
    <w:p w14:paraId="3D0CB486" w14:textId="77777777" w:rsidR="00CF066C" w:rsidRPr="00001D4C" w:rsidRDefault="00CF066C">
      <w:pPr>
        <w:rPr>
          <w:rFonts w:ascii="Arial" w:hAnsi="Arial" w:cs="Arial"/>
          <w:b/>
          <w:sz w:val="22"/>
        </w:rPr>
      </w:pPr>
    </w:p>
    <w:p w14:paraId="2B765824" w14:textId="53FCBF94" w:rsidR="00CF066C" w:rsidRPr="000F684B" w:rsidRDefault="00FB48CB" w:rsidP="00D5470F">
      <w:pPr>
        <w:pStyle w:val="Listenabsatz"/>
        <w:numPr>
          <w:ilvl w:val="0"/>
          <w:numId w:val="1"/>
        </w:numPr>
        <w:rPr>
          <w:rFonts w:ascii="Arial" w:hAnsi="Arial" w:cs="Arial"/>
          <w:b/>
          <w:i/>
        </w:rPr>
      </w:pPr>
      <w:r w:rsidRPr="000F684B">
        <w:rPr>
          <w:rFonts w:ascii="Arial" w:hAnsi="Arial" w:cs="Arial"/>
          <w:b/>
          <w:i/>
        </w:rPr>
        <w:t xml:space="preserve">Anschluss des </w:t>
      </w:r>
      <w:r w:rsidR="00C326AE">
        <w:rPr>
          <w:rFonts w:ascii="Arial" w:hAnsi="Arial" w:cs="Arial"/>
          <w:b/>
          <w:i/>
        </w:rPr>
        <w:t>Schlitten-</w:t>
      </w:r>
      <w:r w:rsidRPr="000F684B">
        <w:rPr>
          <w:rFonts w:ascii="Arial" w:hAnsi="Arial" w:cs="Arial"/>
          <w:b/>
          <w:i/>
        </w:rPr>
        <w:t>Modells</w:t>
      </w:r>
    </w:p>
    <w:p w14:paraId="76202049" w14:textId="77777777" w:rsidR="00CF066C" w:rsidRPr="00001D4C" w:rsidRDefault="00CF066C">
      <w:pPr>
        <w:rPr>
          <w:rFonts w:ascii="Arial" w:hAnsi="Arial" w:cs="Arial"/>
          <w:b/>
          <w:sz w:val="22"/>
        </w:rPr>
      </w:pPr>
    </w:p>
    <w:p w14:paraId="56EF3F67" w14:textId="1CD0CCCA" w:rsidR="00CF066C" w:rsidRPr="00001D4C" w:rsidRDefault="00FB48CB" w:rsidP="00175BBC">
      <w:pPr>
        <w:pStyle w:val="Listenabsatz"/>
        <w:numPr>
          <w:ilvl w:val="1"/>
          <w:numId w:val="1"/>
        </w:numPr>
        <w:ind w:left="788" w:hanging="431"/>
        <w:rPr>
          <w:rFonts w:ascii="Arial" w:hAnsi="Arial" w:cs="Arial"/>
          <w:sz w:val="22"/>
        </w:rPr>
      </w:pPr>
      <w:r w:rsidRPr="00001D4C">
        <w:rPr>
          <w:rFonts w:ascii="Arial" w:hAnsi="Arial" w:cs="Arial"/>
          <w:sz w:val="22"/>
        </w:rPr>
        <w:t>Stellen Sie eine Schutzleiterverbindung zwischen dem</w:t>
      </w:r>
      <w:r w:rsidR="00721DC8" w:rsidRPr="00001D4C">
        <w:rPr>
          <w:rFonts w:ascii="Arial" w:hAnsi="Arial" w:cs="Arial"/>
          <w:sz w:val="22"/>
        </w:rPr>
        <w:t xml:space="preserve"> jeweiligen</w:t>
      </w:r>
      <w:r w:rsidRPr="00001D4C">
        <w:rPr>
          <w:rFonts w:ascii="Arial" w:hAnsi="Arial" w:cs="Arial"/>
          <w:sz w:val="22"/>
        </w:rPr>
        <w:t xml:space="preserve"> Schlitten-Modell und de</w:t>
      </w:r>
      <w:r w:rsidR="00721DC8" w:rsidRPr="00001D4C">
        <w:rPr>
          <w:rFonts w:ascii="Arial" w:hAnsi="Arial" w:cs="Arial"/>
          <w:sz w:val="22"/>
        </w:rPr>
        <w:t xml:space="preserve">m </w:t>
      </w:r>
      <w:r w:rsidRPr="00001D4C">
        <w:rPr>
          <w:rFonts w:ascii="Arial" w:hAnsi="Arial" w:cs="Arial"/>
          <w:sz w:val="22"/>
        </w:rPr>
        <w:t>Labortisch her.</w:t>
      </w:r>
    </w:p>
    <w:p w14:paraId="336048F5" w14:textId="77777777" w:rsidR="00CF066C" w:rsidRPr="00001D4C" w:rsidRDefault="00CF066C">
      <w:pPr>
        <w:rPr>
          <w:rFonts w:ascii="Arial" w:hAnsi="Arial" w:cs="Arial"/>
          <w:sz w:val="22"/>
        </w:rPr>
      </w:pPr>
    </w:p>
    <w:p w14:paraId="0FDBA01F" w14:textId="6B126EB5" w:rsidR="00CF066C" w:rsidRPr="00001D4C" w:rsidRDefault="00FB48CB" w:rsidP="00D5470F">
      <w:pPr>
        <w:pStyle w:val="Listenabsatz"/>
        <w:numPr>
          <w:ilvl w:val="1"/>
          <w:numId w:val="1"/>
        </w:numPr>
        <w:rPr>
          <w:rFonts w:ascii="Arial" w:hAnsi="Arial" w:cs="Arial"/>
          <w:sz w:val="22"/>
        </w:rPr>
      </w:pPr>
      <w:r w:rsidRPr="00001D4C">
        <w:rPr>
          <w:rFonts w:ascii="Arial" w:hAnsi="Arial" w:cs="Arial"/>
          <w:sz w:val="22"/>
        </w:rPr>
        <w:t>Versorgen Sie die Kleinsteuerung Siemens LOGO</w:t>
      </w:r>
      <w:r w:rsidR="00581BAD">
        <w:rPr>
          <w:rFonts w:ascii="Arial" w:hAnsi="Arial" w:cs="Arial"/>
          <w:sz w:val="22"/>
        </w:rPr>
        <w:t>!</w:t>
      </w:r>
      <w:r w:rsidRPr="00001D4C">
        <w:rPr>
          <w:rFonts w:ascii="Arial" w:hAnsi="Arial" w:cs="Arial"/>
          <w:sz w:val="22"/>
        </w:rPr>
        <w:t xml:space="preserve"> über die </w:t>
      </w:r>
      <w:r w:rsidR="009B4211" w:rsidRPr="00001D4C">
        <w:rPr>
          <w:rFonts w:ascii="Arial" w:hAnsi="Arial" w:cs="Arial"/>
          <w:sz w:val="22"/>
        </w:rPr>
        <w:t>Spannungsv</w:t>
      </w:r>
      <w:r w:rsidRPr="00001D4C">
        <w:rPr>
          <w:rFonts w:ascii="Arial" w:hAnsi="Arial" w:cs="Arial"/>
          <w:sz w:val="22"/>
        </w:rPr>
        <w:t>ersorgung des Labortisches mit 24 Volt Gleichspannung.</w:t>
      </w:r>
    </w:p>
    <w:p w14:paraId="17922EF6" w14:textId="77777777" w:rsidR="009774B0" w:rsidRPr="00001D4C" w:rsidRDefault="009774B0" w:rsidP="004D7F11">
      <w:pPr>
        <w:rPr>
          <w:rFonts w:ascii="Arial" w:hAnsi="Arial" w:cs="Arial"/>
          <w:sz w:val="22"/>
        </w:rPr>
      </w:pPr>
    </w:p>
    <w:p w14:paraId="62FC1843" w14:textId="13138D7B" w:rsidR="004F7DD9" w:rsidRPr="00001D4C" w:rsidRDefault="00FB48CB" w:rsidP="00D5470F">
      <w:pPr>
        <w:pStyle w:val="Listenabsatz"/>
        <w:numPr>
          <w:ilvl w:val="1"/>
          <w:numId w:val="1"/>
        </w:numPr>
        <w:rPr>
          <w:rFonts w:ascii="Arial" w:hAnsi="Arial" w:cs="Arial"/>
          <w:sz w:val="22"/>
        </w:rPr>
      </w:pPr>
      <w:r w:rsidRPr="00001D4C">
        <w:rPr>
          <w:rFonts w:ascii="Arial" w:hAnsi="Arial" w:cs="Arial"/>
          <w:sz w:val="22"/>
        </w:rPr>
        <w:t>Schließen Sie die Relaiskontakte des Netzteils an die Ausgänge Q</w:t>
      </w:r>
      <w:r w:rsidR="00241D47">
        <w:rPr>
          <w:rFonts w:ascii="Arial" w:hAnsi="Arial" w:cs="Arial"/>
          <w:sz w:val="22"/>
        </w:rPr>
        <w:t>1</w:t>
      </w:r>
      <w:r w:rsidR="001722A2" w:rsidRPr="00001D4C">
        <w:rPr>
          <w:rFonts w:ascii="Arial" w:hAnsi="Arial" w:cs="Arial"/>
          <w:sz w:val="22"/>
        </w:rPr>
        <w:t>, Q</w:t>
      </w:r>
      <w:r w:rsidR="00241D47">
        <w:rPr>
          <w:rFonts w:ascii="Arial" w:hAnsi="Arial" w:cs="Arial"/>
          <w:sz w:val="22"/>
        </w:rPr>
        <w:t>2</w:t>
      </w:r>
      <w:r w:rsidR="00D5470F" w:rsidRPr="00001D4C">
        <w:rPr>
          <w:rFonts w:ascii="Arial" w:hAnsi="Arial" w:cs="Arial"/>
          <w:sz w:val="22"/>
        </w:rPr>
        <w:t>, Q</w:t>
      </w:r>
      <w:r w:rsidR="00241D47">
        <w:rPr>
          <w:rFonts w:ascii="Arial" w:hAnsi="Arial" w:cs="Arial"/>
          <w:sz w:val="22"/>
        </w:rPr>
        <w:t>3,</w:t>
      </w:r>
      <w:r w:rsidR="00D5470F" w:rsidRPr="00001D4C">
        <w:rPr>
          <w:rFonts w:ascii="Arial" w:hAnsi="Arial" w:cs="Arial"/>
          <w:sz w:val="22"/>
        </w:rPr>
        <w:t xml:space="preserve"> Q</w:t>
      </w:r>
      <w:r w:rsidR="00241D47">
        <w:rPr>
          <w:rFonts w:ascii="Arial" w:hAnsi="Arial" w:cs="Arial"/>
          <w:sz w:val="22"/>
        </w:rPr>
        <w:t xml:space="preserve">4 und Q5 </w:t>
      </w:r>
      <w:r w:rsidRPr="00001D4C">
        <w:rPr>
          <w:rFonts w:ascii="Arial" w:hAnsi="Arial" w:cs="Arial"/>
          <w:sz w:val="22"/>
        </w:rPr>
        <w:t>der Siemens LOGO</w:t>
      </w:r>
      <w:r w:rsidR="00C326AE">
        <w:rPr>
          <w:rFonts w:ascii="Arial" w:hAnsi="Arial" w:cs="Arial"/>
          <w:sz w:val="22"/>
        </w:rPr>
        <w:t>!</w:t>
      </w:r>
      <w:r w:rsidRPr="00001D4C">
        <w:rPr>
          <w:rFonts w:ascii="Arial" w:hAnsi="Arial" w:cs="Arial"/>
          <w:sz w:val="22"/>
        </w:rPr>
        <w:t xml:space="preserve"> an.</w:t>
      </w:r>
    </w:p>
    <w:p w14:paraId="7C3BA7A4" w14:textId="77777777" w:rsidR="004F7DD9" w:rsidRPr="00001D4C" w:rsidRDefault="004F7DD9" w:rsidP="004F7DD9">
      <w:pPr>
        <w:pStyle w:val="Listenabsatz"/>
        <w:rPr>
          <w:rFonts w:ascii="Arial" w:hAnsi="Arial" w:cs="Arial"/>
          <w:sz w:val="22"/>
        </w:rPr>
      </w:pPr>
    </w:p>
    <w:p w14:paraId="7B33A68C" w14:textId="5843AB20" w:rsidR="00CF066C" w:rsidRPr="00001D4C" w:rsidRDefault="00FB48CB" w:rsidP="00175BBC">
      <w:pPr>
        <w:pStyle w:val="Listenabsatz"/>
        <w:numPr>
          <w:ilvl w:val="2"/>
          <w:numId w:val="1"/>
        </w:numPr>
        <w:ind w:left="1418" w:hanging="709"/>
        <w:rPr>
          <w:rFonts w:ascii="Arial" w:hAnsi="Arial" w:cs="Arial"/>
          <w:sz w:val="22"/>
        </w:rPr>
      </w:pPr>
      <w:r w:rsidRPr="00001D4C">
        <w:rPr>
          <w:rFonts w:ascii="Arial" w:hAnsi="Arial" w:cs="Arial"/>
          <w:sz w:val="22"/>
        </w:rPr>
        <w:t>Verwenden Sie Q</w:t>
      </w:r>
      <w:r w:rsidR="00241D47">
        <w:rPr>
          <w:rFonts w:ascii="Arial" w:hAnsi="Arial" w:cs="Arial"/>
          <w:sz w:val="22"/>
        </w:rPr>
        <w:t>1</w:t>
      </w:r>
      <w:r w:rsidRPr="00001D4C">
        <w:rPr>
          <w:rFonts w:ascii="Arial" w:hAnsi="Arial" w:cs="Arial"/>
          <w:sz w:val="22"/>
        </w:rPr>
        <w:t xml:space="preserve"> für den Rechtslauf, Q</w:t>
      </w:r>
      <w:r w:rsidR="00241D47">
        <w:rPr>
          <w:rFonts w:ascii="Arial" w:hAnsi="Arial" w:cs="Arial"/>
          <w:sz w:val="22"/>
        </w:rPr>
        <w:t>2</w:t>
      </w:r>
      <w:r w:rsidRPr="00001D4C">
        <w:rPr>
          <w:rFonts w:ascii="Arial" w:hAnsi="Arial" w:cs="Arial"/>
          <w:sz w:val="22"/>
        </w:rPr>
        <w:t xml:space="preserve"> für den Linkslauf</w:t>
      </w:r>
      <w:r w:rsidR="004F7DD9" w:rsidRPr="00001D4C">
        <w:rPr>
          <w:rFonts w:ascii="Arial" w:hAnsi="Arial" w:cs="Arial"/>
          <w:sz w:val="22"/>
        </w:rPr>
        <w:t xml:space="preserve"> der Einfahrt des Parkhauses (Müller-Schlitten 1)</w:t>
      </w:r>
      <w:r w:rsidRPr="00001D4C">
        <w:rPr>
          <w:rFonts w:ascii="Arial" w:hAnsi="Arial" w:cs="Arial"/>
          <w:sz w:val="22"/>
        </w:rPr>
        <w:t>.</w:t>
      </w:r>
    </w:p>
    <w:p w14:paraId="083B5B17" w14:textId="77777777" w:rsidR="00AF2E4C" w:rsidRPr="00001D4C" w:rsidRDefault="00AF2E4C" w:rsidP="00AF2E4C">
      <w:pPr>
        <w:rPr>
          <w:rFonts w:ascii="Arial" w:hAnsi="Arial" w:cs="Arial"/>
          <w:sz w:val="22"/>
        </w:rPr>
      </w:pPr>
    </w:p>
    <w:p w14:paraId="1FA0569D" w14:textId="4679EE76" w:rsidR="004F7DD9" w:rsidRPr="00001D4C" w:rsidRDefault="00241D47" w:rsidP="00175BBC">
      <w:pPr>
        <w:pStyle w:val="Listenabsatz"/>
        <w:numPr>
          <w:ilvl w:val="2"/>
          <w:numId w:val="1"/>
        </w:numPr>
        <w:ind w:left="1418" w:hanging="709"/>
        <w:rPr>
          <w:rFonts w:ascii="Arial" w:hAnsi="Arial" w:cs="Arial"/>
          <w:sz w:val="22"/>
        </w:rPr>
      </w:pPr>
      <w:r>
        <w:rPr>
          <w:rFonts w:ascii="Arial" w:hAnsi="Arial" w:cs="Arial"/>
          <w:sz w:val="22"/>
        </w:rPr>
        <w:t>Verwenden Sie Q5</w:t>
      </w:r>
      <w:r w:rsidR="004F7DD9" w:rsidRPr="00001D4C">
        <w:rPr>
          <w:rFonts w:ascii="Arial" w:hAnsi="Arial" w:cs="Arial"/>
          <w:sz w:val="22"/>
        </w:rPr>
        <w:t xml:space="preserve"> für </w:t>
      </w:r>
      <w:r w:rsidR="00AF2CA2" w:rsidRPr="00001D4C">
        <w:rPr>
          <w:rFonts w:ascii="Arial" w:hAnsi="Arial" w:cs="Arial"/>
          <w:sz w:val="22"/>
        </w:rPr>
        <w:t>die Signalleuchte/Warnleuchte</w:t>
      </w:r>
      <w:r w:rsidR="004F7DD9" w:rsidRPr="00001D4C">
        <w:rPr>
          <w:rFonts w:ascii="Arial" w:hAnsi="Arial" w:cs="Arial"/>
          <w:sz w:val="22"/>
        </w:rPr>
        <w:t>.</w:t>
      </w:r>
    </w:p>
    <w:p w14:paraId="65D68F85" w14:textId="77777777" w:rsidR="00AF2E4C" w:rsidRPr="00001D4C" w:rsidRDefault="00AF2E4C" w:rsidP="00AF2E4C">
      <w:pPr>
        <w:rPr>
          <w:rFonts w:ascii="Arial" w:hAnsi="Arial" w:cs="Arial"/>
          <w:sz w:val="22"/>
        </w:rPr>
      </w:pPr>
    </w:p>
    <w:p w14:paraId="5961FFD4" w14:textId="058E9BF8" w:rsidR="004F7DD9" w:rsidRPr="00001D4C" w:rsidRDefault="00241D47" w:rsidP="00BD6C8C">
      <w:pPr>
        <w:pStyle w:val="Listenabsatz"/>
        <w:numPr>
          <w:ilvl w:val="2"/>
          <w:numId w:val="1"/>
        </w:numPr>
        <w:ind w:left="1418" w:hanging="709"/>
        <w:rPr>
          <w:rFonts w:ascii="Arial" w:hAnsi="Arial" w:cs="Arial"/>
          <w:sz w:val="22"/>
        </w:rPr>
      </w:pPr>
      <w:r>
        <w:rPr>
          <w:rFonts w:ascii="Arial" w:hAnsi="Arial" w:cs="Arial"/>
          <w:sz w:val="22"/>
        </w:rPr>
        <w:t>Verwenden Sie Q3 für den Rechtslauf, Q4</w:t>
      </w:r>
      <w:r w:rsidR="00AF2CA2" w:rsidRPr="00001D4C">
        <w:rPr>
          <w:rFonts w:ascii="Arial" w:hAnsi="Arial" w:cs="Arial"/>
          <w:sz w:val="22"/>
        </w:rPr>
        <w:t xml:space="preserve"> für den Linkslauf der Ausfahrt des Parkhauses (Müller-Schlitten 2).</w:t>
      </w:r>
    </w:p>
    <w:p w14:paraId="078934FC" w14:textId="6E57426E" w:rsidR="00CF066C" w:rsidRPr="00001D4C" w:rsidRDefault="00CF066C" w:rsidP="00D5470F">
      <w:pPr>
        <w:ind w:firstLine="1420"/>
        <w:rPr>
          <w:rFonts w:ascii="Arial" w:hAnsi="Arial" w:cs="Arial"/>
          <w:sz w:val="22"/>
        </w:rPr>
      </w:pPr>
    </w:p>
    <w:p w14:paraId="35C25F38" w14:textId="4FBD5C84" w:rsidR="00CF066C" w:rsidRPr="00001D4C" w:rsidRDefault="00674230" w:rsidP="00F838C2">
      <w:pPr>
        <w:ind w:firstLine="709"/>
        <w:rPr>
          <w:rFonts w:ascii="Arial" w:hAnsi="Arial" w:cs="Arial"/>
          <w:sz w:val="22"/>
        </w:rPr>
      </w:pPr>
      <w:r w:rsidRPr="00001D4C">
        <w:rPr>
          <w:rFonts w:ascii="Arial" w:hAnsi="Arial" w:cs="Arial"/>
          <w:sz w:val="22"/>
          <w:u w:val="single"/>
        </w:rPr>
        <w:t>Hinweis:</w:t>
      </w:r>
      <w:r w:rsidR="00FB48CB" w:rsidRPr="00001D4C">
        <w:rPr>
          <w:rFonts w:ascii="Arial" w:hAnsi="Arial" w:cs="Arial"/>
          <w:sz w:val="22"/>
        </w:rPr>
        <w:tab/>
        <w:t>Die Ausgangskontakte sind potentialfreie Schließer und müssen mit</w:t>
      </w:r>
    </w:p>
    <w:p w14:paraId="7CCBBF9B" w14:textId="2A40E3F5" w:rsidR="00CF066C" w:rsidRPr="00001D4C" w:rsidRDefault="00FB48CB" w:rsidP="00AB1F23">
      <w:pPr>
        <w:ind w:left="1418" w:firstLine="709"/>
        <w:rPr>
          <w:rFonts w:ascii="Arial" w:hAnsi="Arial" w:cs="Arial"/>
          <w:sz w:val="22"/>
        </w:rPr>
      </w:pPr>
      <w:r w:rsidRPr="00001D4C">
        <w:rPr>
          <w:rFonts w:ascii="Arial" w:hAnsi="Arial" w:cs="Arial"/>
          <w:sz w:val="22"/>
        </w:rPr>
        <w:t>24 Volt Gleichspannung vom Labortisch versorgt werden.</w:t>
      </w:r>
    </w:p>
    <w:p w14:paraId="298D9846" w14:textId="77777777" w:rsidR="004D7F11" w:rsidRPr="00001D4C" w:rsidRDefault="004D7F11" w:rsidP="004D7F11">
      <w:pPr>
        <w:rPr>
          <w:rFonts w:ascii="Arial" w:hAnsi="Arial" w:cs="Arial"/>
          <w:sz w:val="22"/>
        </w:rPr>
      </w:pPr>
    </w:p>
    <w:p w14:paraId="40B93E26" w14:textId="296D3AF8" w:rsidR="00CF066C" w:rsidRPr="00001D4C" w:rsidRDefault="00FB48CB" w:rsidP="00D5470F">
      <w:pPr>
        <w:pStyle w:val="Listenabsatz"/>
        <w:numPr>
          <w:ilvl w:val="1"/>
          <w:numId w:val="1"/>
        </w:numPr>
        <w:rPr>
          <w:rFonts w:ascii="Arial" w:hAnsi="Arial" w:cs="Arial"/>
          <w:sz w:val="22"/>
        </w:rPr>
      </w:pPr>
      <w:r w:rsidRPr="00001D4C">
        <w:rPr>
          <w:rFonts w:ascii="Arial" w:hAnsi="Arial" w:cs="Arial"/>
          <w:sz w:val="22"/>
        </w:rPr>
        <w:t>Schließen Sie die schaltbaren Ausgänge des Wechselspannungsnetzteils an den Antriebsmotor des Schlittens an.</w:t>
      </w:r>
    </w:p>
    <w:p w14:paraId="1D920522" w14:textId="77777777" w:rsidR="00CF066C" w:rsidRPr="00001D4C" w:rsidRDefault="00CF066C">
      <w:pPr>
        <w:rPr>
          <w:rFonts w:ascii="Arial" w:hAnsi="Arial" w:cs="Arial"/>
          <w:sz w:val="22"/>
        </w:rPr>
      </w:pPr>
    </w:p>
    <w:p w14:paraId="1F80EE23" w14:textId="4B022D78" w:rsidR="00AF655A" w:rsidRPr="00001D4C" w:rsidRDefault="00FB48CB" w:rsidP="00D5470F">
      <w:pPr>
        <w:pStyle w:val="Listenabsatz"/>
        <w:numPr>
          <w:ilvl w:val="1"/>
          <w:numId w:val="1"/>
        </w:numPr>
        <w:rPr>
          <w:rFonts w:ascii="Arial" w:hAnsi="Arial" w:cs="Arial"/>
          <w:sz w:val="22"/>
        </w:rPr>
      </w:pPr>
      <w:r w:rsidRPr="00001D4C">
        <w:rPr>
          <w:rFonts w:ascii="Arial" w:hAnsi="Arial" w:cs="Arial"/>
          <w:sz w:val="22"/>
        </w:rPr>
        <w:t>Versorgen Sie den linken und rechten Endlagenschalter mit 24 Volt Gleichspannung vom Labortisch.</w:t>
      </w:r>
    </w:p>
    <w:p w14:paraId="303C7288" w14:textId="77777777" w:rsidR="00AF655A" w:rsidRPr="00001D4C" w:rsidRDefault="00AF655A" w:rsidP="00AF655A">
      <w:pPr>
        <w:pStyle w:val="Listenabsatz"/>
        <w:rPr>
          <w:rFonts w:ascii="Arial" w:hAnsi="Arial" w:cs="Arial"/>
          <w:sz w:val="22"/>
        </w:rPr>
      </w:pPr>
    </w:p>
    <w:p w14:paraId="05DBAE37" w14:textId="6C89089D" w:rsidR="00CF066C" w:rsidRPr="00001D4C" w:rsidRDefault="00FE39C9" w:rsidP="00BD6C8C">
      <w:pPr>
        <w:pStyle w:val="Listenabsatz"/>
        <w:numPr>
          <w:ilvl w:val="2"/>
          <w:numId w:val="1"/>
        </w:numPr>
        <w:ind w:left="1418" w:hanging="709"/>
        <w:rPr>
          <w:rFonts w:ascii="Arial" w:hAnsi="Arial" w:cs="Arial"/>
          <w:sz w:val="22"/>
        </w:rPr>
      </w:pPr>
      <w:r w:rsidRPr="00001D4C">
        <w:rPr>
          <w:rFonts w:ascii="Arial" w:hAnsi="Arial" w:cs="Arial"/>
          <w:sz w:val="22"/>
        </w:rPr>
        <w:t>Einfahrt: Müller-Schlitten 1:</w:t>
      </w:r>
      <w:r w:rsidRPr="00001D4C">
        <w:rPr>
          <w:rFonts w:ascii="Arial" w:hAnsi="Arial" w:cs="Arial"/>
          <w:sz w:val="22"/>
        </w:rPr>
        <w:br/>
      </w:r>
      <w:r w:rsidR="00FB48CB" w:rsidRPr="00001D4C">
        <w:rPr>
          <w:rFonts w:ascii="Arial" w:hAnsi="Arial" w:cs="Arial"/>
          <w:sz w:val="22"/>
        </w:rPr>
        <w:t xml:space="preserve">Verbinden Sie den Ausgang </w:t>
      </w:r>
      <w:r w:rsidR="0016517F" w:rsidRPr="00001D4C">
        <w:rPr>
          <w:rFonts w:ascii="Arial" w:hAnsi="Arial" w:cs="Arial"/>
          <w:sz w:val="22"/>
        </w:rPr>
        <w:t>des linken Endlagenschalters</w:t>
      </w:r>
      <w:r w:rsidR="00001D4C">
        <w:rPr>
          <w:rFonts w:ascii="Arial" w:hAnsi="Arial" w:cs="Arial"/>
          <w:sz w:val="22"/>
        </w:rPr>
        <w:t xml:space="preserve"> mit dem </w:t>
      </w:r>
      <w:r w:rsidR="00FB48CB" w:rsidRPr="00001D4C">
        <w:rPr>
          <w:rFonts w:ascii="Arial" w:hAnsi="Arial" w:cs="Arial"/>
          <w:sz w:val="22"/>
        </w:rPr>
        <w:t>Eingang I3 und den rechten Endlagenschalter m</w:t>
      </w:r>
      <w:r w:rsidR="00001D4C">
        <w:rPr>
          <w:rFonts w:ascii="Arial" w:hAnsi="Arial" w:cs="Arial"/>
          <w:sz w:val="22"/>
        </w:rPr>
        <w:t xml:space="preserve">it dem Eingang I4 der Siemens </w:t>
      </w:r>
      <w:r w:rsidR="00C326AE">
        <w:rPr>
          <w:rFonts w:ascii="Arial" w:hAnsi="Arial" w:cs="Arial"/>
          <w:sz w:val="22"/>
        </w:rPr>
        <w:t>LOGO!</w:t>
      </w:r>
      <w:r w:rsidR="00FB48CB" w:rsidRPr="00001D4C">
        <w:rPr>
          <w:rFonts w:ascii="Arial" w:hAnsi="Arial" w:cs="Arial"/>
          <w:sz w:val="22"/>
        </w:rPr>
        <w:t>.</w:t>
      </w:r>
    </w:p>
    <w:p w14:paraId="630768DF" w14:textId="77777777" w:rsidR="00AF2E4C" w:rsidRPr="00001D4C" w:rsidRDefault="00AF2E4C" w:rsidP="00AF2E4C">
      <w:pPr>
        <w:rPr>
          <w:rFonts w:ascii="Arial" w:hAnsi="Arial" w:cs="Arial"/>
          <w:sz w:val="22"/>
        </w:rPr>
      </w:pPr>
    </w:p>
    <w:p w14:paraId="52C06ABE" w14:textId="601C65F2" w:rsidR="00AF2E4C" w:rsidRPr="00001D4C" w:rsidRDefault="00AF2E4C" w:rsidP="00BD6C8C">
      <w:pPr>
        <w:pStyle w:val="Listenabsatz"/>
        <w:numPr>
          <w:ilvl w:val="2"/>
          <w:numId w:val="1"/>
        </w:numPr>
        <w:ind w:left="1418" w:hanging="709"/>
        <w:rPr>
          <w:rFonts w:ascii="Arial" w:hAnsi="Arial" w:cs="Arial"/>
          <w:sz w:val="22"/>
        </w:rPr>
      </w:pPr>
      <w:r w:rsidRPr="00001D4C">
        <w:rPr>
          <w:rFonts w:ascii="Arial" w:hAnsi="Arial" w:cs="Arial"/>
          <w:sz w:val="22"/>
        </w:rPr>
        <w:t>Einfahrt: Müller-Schlitten 1:</w:t>
      </w:r>
      <w:r w:rsidRPr="00001D4C">
        <w:rPr>
          <w:rFonts w:ascii="Arial" w:hAnsi="Arial" w:cs="Arial"/>
          <w:sz w:val="22"/>
        </w:rPr>
        <w:br/>
        <w:t>Verbinden Sie den Ausgang des lin</w:t>
      </w:r>
      <w:r w:rsidR="00001D4C">
        <w:rPr>
          <w:rFonts w:ascii="Arial" w:hAnsi="Arial" w:cs="Arial"/>
          <w:sz w:val="22"/>
        </w:rPr>
        <w:t xml:space="preserve">ken Endlagenschalters mit dem </w:t>
      </w:r>
      <w:r w:rsidRPr="00001D4C">
        <w:rPr>
          <w:rFonts w:ascii="Arial" w:hAnsi="Arial" w:cs="Arial"/>
          <w:sz w:val="22"/>
        </w:rPr>
        <w:t>Eingang I5 und den rechten Endlagenschalter mit dem Eingang I6</w:t>
      </w:r>
      <w:r w:rsidR="00514BD7">
        <w:rPr>
          <w:rFonts w:ascii="Arial" w:hAnsi="Arial" w:cs="Arial"/>
          <w:sz w:val="22"/>
        </w:rPr>
        <w:t xml:space="preserve"> der Siemens </w:t>
      </w:r>
      <w:r w:rsidR="00C326AE">
        <w:rPr>
          <w:rFonts w:ascii="Arial" w:hAnsi="Arial" w:cs="Arial"/>
          <w:sz w:val="22"/>
        </w:rPr>
        <w:t>LOGO!</w:t>
      </w:r>
      <w:r w:rsidRPr="00001D4C">
        <w:rPr>
          <w:rFonts w:ascii="Arial" w:hAnsi="Arial" w:cs="Arial"/>
          <w:sz w:val="22"/>
        </w:rPr>
        <w:t>.</w:t>
      </w:r>
    </w:p>
    <w:p w14:paraId="157EE496" w14:textId="4A94469F" w:rsidR="005561DC" w:rsidRPr="00001D4C" w:rsidRDefault="005561DC">
      <w:pPr>
        <w:rPr>
          <w:rFonts w:ascii="Arial" w:hAnsi="Arial" w:cs="Arial"/>
          <w:b/>
          <w:sz w:val="22"/>
        </w:rPr>
      </w:pPr>
    </w:p>
    <w:p w14:paraId="00B132D6" w14:textId="77777777" w:rsidR="00252DF6" w:rsidRPr="00001D4C" w:rsidRDefault="00252DF6">
      <w:pPr>
        <w:rPr>
          <w:rFonts w:ascii="Arial" w:hAnsi="Arial" w:cs="Arial"/>
          <w:b/>
          <w:sz w:val="22"/>
        </w:rPr>
        <w:sectPr w:rsidR="00252DF6" w:rsidRPr="00001D4C">
          <w:headerReference w:type="default" r:id="rId11"/>
          <w:pgSz w:w="11906" w:h="16838"/>
          <w:pgMar w:top="425" w:right="283" w:bottom="603" w:left="1134" w:header="720" w:footer="720" w:gutter="0"/>
          <w:cols w:space="720"/>
        </w:sectPr>
      </w:pPr>
    </w:p>
    <w:p w14:paraId="60A590C1" w14:textId="74176D43" w:rsidR="00252DF6" w:rsidRPr="000F684B" w:rsidRDefault="00252DF6" w:rsidP="00252DF6">
      <w:pPr>
        <w:rPr>
          <w:rFonts w:ascii="Arial" w:hAnsi="Arial" w:cs="Arial"/>
          <w:b/>
          <w:i/>
        </w:rPr>
      </w:pPr>
      <w:r w:rsidRPr="000F684B">
        <w:rPr>
          <w:rFonts w:ascii="Arial" w:hAnsi="Arial" w:cs="Arial"/>
          <w:b/>
          <w:i/>
        </w:rPr>
        <w:lastRenderedPageBreak/>
        <w:t>2. Programmieraufgaben: (Lernniveau 1)</w:t>
      </w:r>
    </w:p>
    <w:p w14:paraId="4AAF228A" w14:textId="77777777" w:rsidR="00252DF6" w:rsidRPr="00001D4C" w:rsidRDefault="00252DF6" w:rsidP="00252DF6">
      <w:pPr>
        <w:rPr>
          <w:rFonts w:ascii="Arial" w:hAnsi="Arial" w:cs="Arial"/>
          <w:sz w:val="10"/>
          <w:szCs w:val="12"/>
        </w:rPr>
      </w:pPr>
    </w:p>
    <w:p w14:paraId="3FC36B15" w14:textId="0D8619A3" w:rsidR="00252DF6" w:rsidRPr="00817089" w:rsidRDefault="00252DF6" w:rsidP="00252DF6">
      <w:pPr>
        <w:rPr>
          <w:rFonts w:ascii="Arial" w:hAnsi="Arial" w:cs="Arial"/>
          <w:sz w:val="12"/>
          <w:szCs w:val="12"/>
        </w:rPr>
      </w:pPr>
      <w:r w:rsidRPr="00001D4C">
        <w:rPr>
          <w:rFonts w:ascii="Arial" w:hAnsi="Arial" w:cs="Arial"/>
          <w:sz w:val="22"/>
        </w:rPr>
        <w:t xml:space="preserve">Laden Sie sich zu Beginn das bereits in LF3 erstellte </w:t>
      </w:r>
      <w:r w:rsidR="00C326AE">
        <w:rPr>
          <w:rFonts w:ascii="Arial" w:hAnsi="Arial" w:cs="Arial"/>
          <w:sz w:val="22"/>
        </w:rPr>
        <w:t>LOGO!</w:t>
      </w:r>
      <w:r w:rsidRPr="00001D4C">
        <w:rPr>
          <w:rFonts w:ascii="Arial" w:hAnsi="Arial" w:cs="Arial"/>
          <w:sz w:val="22"/>
        </w:rPr>
        <w:t xml:space="preserve">-Programm herunter. Sollten Sie </w:t>
      </w:r>
      <w:r w:rsidR="002624DF">
        <w:rPr>
          <w:rFonts w:ascii="Arial" w:hAnsi="Arial" w:cs="Arial"/>
          <w:sz w:val="22"/>
        </w:rPr>
        <w:t>das Programm</w:t>
      </w:r>
      <w:r w:rsidR="002624DF" w:rsidRPr="00001D4C">
        <w:rPr>
          <w:rFonts w:ascii="Arial" w:hAnsi="Arial" w:cs="Arial"/>
          <w:sz w:val="22"/>
        </w:rPr>
        <w:t xml:space="preserve"> </w:t>
      </w:r>
      <w:r w:rsidRPr="00001D4C">
        <w:rPr>
          <w:rFonts w:ascii="Arial" w:hAnsi="Arial" w:cs="Arial"/>
          <w:sz w:val="22"/>
        </w:rPr>
        <w:t xml:space="preserve">nicht mehr </w:t>
      </w:r>
      <w:r w:rsidR="00234858">
        <w:rPr>
          <w:rFonts w:ascii="Arial" w:hAnsi="Arial" w:cs="Arial"/>
          <w:sz w:val="22"/>
        </w:rPr>
        <w:t xml:space="preserve">zur Verfügung </w:t>
      </w:r>
      <w:r w:rsidRPr="00001D4C">
        <w:rPr>
          <w:rFonts w:ascii="Arial" w:hAnsi="Arial" w:cs="Arial"/>
          <w:sz w:val="22"/>
        </w:rPr>
        <w:t xml:space="preserve">haben, </w:t>
      </w:r>
      <w:r w:rsidR="00322C05">
        <w:rPr>
          <w:rFonts w:ascii="Arial" w:hAnsi="Arial" w:cs="Arial"/>
          <w:sz w:val="22"/>
        </w:rPr>
        <w:t xml:space="preserve">laden Sie die Vorlage </w:t>
      </w:r>
      <w:r w:rsidR="00322C05">
        <w:rPr>
          <w:rFonts w:ascii="Arial" w:hAnsi="Arial" w:cs="Arial"/>
          <w:sz w:val="22"/>
        </w:rPr>
        <w:br/>
      </w:r>
      <w:r w:rsidR="00322C05" w:rsidRPr="00356E24">
        <w:rPr>
          <w:rFonts w:ascii="Arial" w:hAnsi="Arial" w:cs="Arial"/>
          <w:b/>
          <w:i/>
          <w:sz w:val="22"/>
        </w:rPr>
        <w:t>04 TabBS_Tastbetrieb_Verriegelung_Stop_Endlage</w:t>
      </w:r>
      <w:r w:rsidR="00322C05">
        <w:rPr>
          <w:rFonts w:ascii="Arial" w:hAnsi="Arial" w:cs="Arial"/>
          <w:b/>
          <w:i/>
          <w:sz w:val="22"/>
        </w:rPr>
        <w:t xml:space="preserve"> </w:t>
      </w:r>
      <w:r w:rsidR="00322C05">
        <w:rPr>
          <w:rFonts w:ascii="Arial" w:hAnsi="Arial" w:cs="Arial"/>
          <w:sz w:val="22"/>
        </w:rPr>
        <w:t>in das LOGO!SoftComfort-Programm hoch.</w:t>
      </w:r>
      <w:bookmarkStart w:id="0" w:name="_GoBack"/>
      <w:bookmarkEnd w:id="0"/>
    </w:p>
    <w:p w14:paraId="46EFEB6E" w14:textId="77777777" w:rsidR="00252DF6" w:rsidRPr="00BD6C8C" w:rsidRDefault="00252DF6" w:rsidP="00252DF6">
      <w:pPr>
        <w:pStyle w:val="Listenabsatz"/>
        <w:numPr>
          <w:ilvl w:val="1"/>
          <w:numId w:val="4"/>
        </w:numPr>
        <w:rPr>
          <w:rFonts w:ascii="Arial" w:hAnsi="Arial" w:cs="Arial"/>
          <w:sz w:val="22"/>
        </w:rPr>
      </w:pPr>
      <w:r w:rsidRPr="00BD6C8C">
        <w:rPr>
          <w:rFonts w:ascii="Arial" w:hAnsi="Arial" w:cs="Arial"/>
          <w:bCs/>
          <w:sz w:val="22"/>
        </w:rPr>
        <w:t>Analyse Torsteuerung</w:t>
      </w:r>
    </w:p>
    <w:p w14:paraId="7D27BCE4" w14:textId="77777777" w:rsidR="00252DF6" w:rsidRPr="00001D4C" w:rsidRDefault="00252DF6" w:rsidP="00252DF6">
      <w:pPr>
        <w:rPr>
          <w:rFonts w:ascii="Arial" w:hAnsi="Arial" w:cs="Arial"/>
          <w:sz w:val="12"/>
          <w:szCs w:val="12"/>
        </w:rPr>
      </w:pPr>
    </w:p>
    <w:p w14:paraId="770EFEFA" w14:textId="508D2630" w:rsidR="00C17000" w:rsidRPr="00C17000" w:rsidRDefault="00252DF6" w:rsidP="00252DF6">
      <w:pPr>
        <w:pStyle w:val="Listenabsatz"/>
        <w:numPr>
          <w:ilvl w:val="2"/>
          <w:numId w:val="4"/>
        </w:numPr>
        <w:rPr>
          <w:rFonts w:ascii="Arial" w:hAnsi="Arial" w:cs="Arial"/>
          <w:sz w:val="12"/>
          <w:szCs w:val="12"/>
        </w:rPr>
      </w:pPr>
      <w:r w:rsidRPr="00001D4C">
        <w:rPr>
          <w:rFonts w:ascii="Arial" w:hAnsi="Arial" w:cs="Arial"/>
          <w:sz w:val="22"/>
        </w:rPr>
        <w:t xml:space="preserve">Analysieren Sie das bereits in LF3 erstellte Programm </w:t>
      </w:r>
      <w:r w:rsidR="00234858">
        <w:rPr>
          <w:rFonts w:ascii="Arial" w:hAnsi="Arial" w:cs="Arial"/>
          <w:sz w:val="22"/>
        </w:rPr>
        <w:t>„</w:t>
      </w:r>
      <w:r w:rsidRPr="00001D4C">
        <w:rPr>
          <w:rFonts w:ascii="Arial" w:hAnsi="Arial" w:cs="Arial"/>
          <w:sz w:val="22"/>
        </w:rPr>
        <w:t>Torsteuerung</w:t>
      </w:r>
      <w:r w:rsidR="00234858">
        <w:rPr>
          <w:rFonts w:ascii="Arial" w:hAnsi="Arial" w:cs="Arial"/>
          <w:sz w:val="22"/>
        </w:rPr>
        <w:t>“</w:t>
      </w:r>
      <w:r w:rsidR="00D772D7">
        <w:rPr>
          <w:rFonts w:ascii="Arial" w:hAnsi="Arial" w:cs="Arial"/>
          <w:sz w:val="22"/>
        </w:rPr>
        <w:t>. B</w:t>
      </w:r>
      <w:r w:rsidR="00D772D7" w:rsidRPr="00001D4C">
        <w:rPr>
          <w:rFonts w:ascii="Arial" w:hAnsi="Arial" w:cs="Arial"/>
          <w:sz w:val="22"/>
        </w:rPr>
        <w:t xml:space="preserve">eschriften </w:t>
      </w:r>
      <w:r w:rsidRPr="00001D4C">
        <w:rPr>
          <w:rFonts w:ascii="Arial" w:hAnsi="Arial" w:cs="Arial"/>
          <w:sz w:val="22"/>
        </w:rPr>
        <w:t xml:space="preserve">Sie die einzelnen Eingänge und Ausgänge </w:t>
      </w:r>
      <w:r w:rsidR="00D772D7">
        <w:rPr>
          <w:rFonts w:ascii="Arial" w:hAnsi="Arial" w:cs="Arial"/>
          <w:sz w:val="22"/>
        </w:rPr>
        <w:t>und beschreiben Sie</w:t>
      </w:r>
      <w:r w:rsidR="00D772D7" w:rsidRPr="00001D4C">
        <w:rPr>
          <w:rFonts w:ascii="Arial" w:hAnsi="Arial" w:cs="Arial"/>
          <w:sz w:val="22"/>
        </w:rPr>
        <w:t xml:space="preserve"> </w:t>
      </w:r>
      <w:r w:rsidRPr="00001D4C">
        <w:rPr>
          <w:rFonts w:ascii="Arial" w:hAnsi="Arial" w:cs="Arial"/>
          <w:sz w:val="22"/>
        </w:rPr>
        <w:t>deren Funktion.</w:t>
      </w:r>
    </w:p>
    <w:p w14:paraId="7886602D" w14:textId="1157F998" w:rsidR="00252DF6" w:rsidRPr="00C17000" w:rsidRDefault="00252DF6" w:rsidP="00C17000">
      <w:pPr>
        <w:rPr>
          <w:rFonts w:ascii="Arial" w:hAnsi="Arial" w:cs="Arial"/>
          <w:sz w:val="12"/>
          <w:szCs w:val="12"/>
        </w:rPr>
      </w:pPr>
      <w:r w:rsidRPr="00C17000">
        <w:rPr>
          <w:rFonts w:ascii="Arial" w:hAnsi="Arial" w:cs="Arial"/>
          <w:sz w:val="22"/>
        </w:rPr>
        <w:tab/>
      </w:r>
      <w:r w:rsidRPr="00C17000">
        <w:rPr>
          <w:rFonts w:ascii="Arial" w:hAnsi="Arial" w:cs="Arial"/>
          <w:sz w:val="22"/>
        </w:rPr>
        <w:tab/>
      </w:r>
      <w:r w:rsidRPr="00C17000">
        <w:rPr>
          <w:rFonts w:ascii="Arial" w:hAnsi="Arial" w:cs="Arial"/>
          <w:sz w:val="12"/>
          <w:szCs w:val="12"/>
        </w:rPr>
        <w:tab/>
      </w:r>
    </w:p>
    <w:p w14:paraId="5624872C" w14:textId="77777777" w:rsidR="00252DF6" w:rsidRPr="00001D4C" w:rsidRDefault="00252DF6" w:rsidP="00252DF6">
      <w:pPr>
        <w:rPr>
          <w:rFonts w:ascii="Arial" w:hAnsi="Arial" w:cs="Arial"/>
          <w:sz w:val="22"/>
        </w:rPr>
      </w:pPr>
      <w:r w:rsidRPr="00001D4C">
        <w:rPr>
          <w:rFonts w:ascii="Arial" w:hAnsi="Arial" w:cs="Arial"/>
          <w:sz w:val="22"/>
        </w:rPr>
        <w:t>Realisieren Sie die folgenden Programmieraufgaben durch die Erstellung eines entsprechenden Funktionsplans für die jeweilige Teilaufgabe. Übertragen Sie das Programm in die Steuerung und prüfen Sie jeweils durch Simulation, Beobachtung und Erprobung die geforderte Funktion.</w:t>
      </w:r>
    </w:p>
    <w:p w14:paraId="52628151" w14:textId="77777777" w:rsidR="00252DF6" w:rsidRPr="00001D4C" w:rsidRDefault="00252DF6" w:rsidP="00252DF6">
      <w:pPr>
        <w:rPr>
          <w:rFonts w:ascii="Arial" w:hAnsi="Arial" w:cs="Arial"/>
          <w:sz w:val="12"/>
          <w:szCs w:val="12"/>
        </w:rPr>
      </w:pPr>
    </w:p>
    <w:p w14:paraId="2807F491" w14:textId="77777777" w:rsidR="00252DF6" w:rsidRPr="00BD6C8C" w:rsidRDefault="00252DF6" w:rsidP="00252DF6">
      <w:pPr>
        <w:pStyle w:val="Listenabsatz"/>
        <w:numPr>
          <w:ilvl w:val="1"/>
          <w:numId w:val="4"/>
        </w:numPr>
        <w:rPr>
          <w:rFonts w:ascii="Arial" w:hAnsi="Arial" w:cs="Arial"/>
          <w:bCs/>
          <w:sz w:val="22"/>
        </w:rPr>
      </w:pPr>
      <w:r w:rsidRPr="00BD6C8C">
        <w:rPr>
          <w:rFonts w:ascii="Arial" w:hAnsi="Arial" w:cs="Arial"/>
          <w:bCs/>
          <w:sz w:val="22"/>
        </w:rPr>
        <w:t xml:space="preserve"> Ausfahrt realisieren</w:t>
      </w:r>
    </w:p>
    <w:p w14:paraId="543E26FB" w14:textId="77777777" w:rsidR="00252DF6" w:rsidRPr="00001D4C" w:rsidRDefault="00252DF6" w:rsidP="00252DF6">
      <w:pPr>
        <w:rPr>
          <w:rFonts w:ascii="Arial" w:hAnsi="Arial" w:cs="Arial"/>
          <w:sz w:val="12"/>
          <w:szCs w:val="12"/>
        </w:rPr>
      </w:pPr>
    </w:p>
    <w:p w14:paraId="6A8C0179" w14:textId="6FE2F50A" w:rsidR="00234858" w:rsidRDefault="00252DF6" w:rsidP="00252DF6">
      <w:pPr>
        <w:pStyle w:val="Listenabsatz"/>
        <w:numPr>
          <w:ilvl w:val="2"/>
          <w:numId w:val="4"/>
        </w:numPr>
        <w:rPr>
          <w:rFonts w:ascii="Arial" w:hAnsi="Arial" w:cs="Arial"/>
          <w:sz w:val="22"/>
        </w:rPr>
      </w:pPr>
      <w:r w:rsidRPr="00001D4C">
        <w:rPr>
          <w:rFonts w:ascii="Arial" w:hAnsi="Arial" w:cs="Arial"/>
          <w:sz w:val="22"/>
        </w:rPr>
        <w:t xml:space="preserve">Die vorhandene Torsteuerung soll </w:t>
      </w:r>
      <w:r w:rsidR="00D772D7">
        <w:rPr>
          <w:rFonts w:ascii="Arial" w:hAnsi="Arial" w:cs="Arial"/>
          <w:sz w:val="22"/>
        </w:rPr>
        <w:t>für die</w:t>
      </w:r>
      <w:r w:rsidRPr="00001D4C">
        <w:rPr>
          <w:rFonts w:ascii="Arial" w:hAnsi="Arial" w:cs="Arial"/>
          <w:sz w:val="22"/>
        </w:rPr>
        <w:t xml:space="preserve"> Einfahrt genutzt werden. Erstellen Sie nun für die Ausfahrt eine Steuerung, welche die folgenden Parameter erfüllen soll</w:t>
      </w:r>
      <w:r w:rsidR="00234858">
        <w:rPr>
          <w:rFonts w:ascii="Arial" w:hAnsi="Arial" w:cs="Arial"/>
          <w:sz w:val="22"/>
        </w:rPr>
        <w:t>:</w:t>
      </w:r>
    </w:p>
    <w:p w14:paraId="617A2A59" w14:textId="70DF86E7" w:rsidR="00234858" w:rsidRDefault="00252DF6" w:rsidP="00C326AE">
      <w:pPr>
        <w:pStyle w:val="Listenabsatz"/>
        <w:numPr>
          <w:ilvl w:val="3"/>
          <w:numId w:val="4"/>
        </w:numPr>
        <w:ind w:left="2694" w:hanging="564"/>
        <w:rPr>
          <w:rFonts w:ascii="Arial" w:hAnsi="Arial" w:cs="Arial"/>
          <w:sz w:val="22"/>
        </w:rPr>
      </w:pPr>
      <w:r w:rsidRPr="00001D4C">
        <w:rPr>
          <w:rFonts w:ascii="Arial" w:hAnsi="Arial" w:cs="Arial"/>
          <w:sz w:val="22"/>
        </w:rPr>
        <w:t xml:space="preserve">Das Tor soll sich durch den Schalter S4 (NI4) öffnen und </w:t>
      </w:r>
      <w:r w:rsidR="00543054">
        <w:rPr>
          <w:rFonts w:ascii="Arial" w:hAnsi="Arial" w:cs="Arial"/>
          <w:sz w:val="22"/>
        </w:rPr>
        <w:t xml:space="preserve">durch </w:t>
      </w:r>
      <w:r w:rsidRPr="00001D4C">
        <w:rPr>
          <w:rFonts w:ascii="Arial" w:hAnsi="Arial" w:cs="Arial"/>
          <w:sz w:val="22"/>
        </w:rPr>
        <w:t>S5 (NI5) schließen.</w:t>
      </w:r>
    </w:p>
    <w:p w14:paraId="6F6A4FE2" w14:textId="26B77133" w:rsidR="00252DF6" w:rsidRPr="00001D4C" w:rsidRDefault="00252DF6" w:rsidP="00C326AE">
      <w:pPr>
        <w:pStyle w:val="Listenabsatz"/>
        <w:numPr>
          <w:ilvl w:val="3"/>
          <w:numId w:val="4"/>
        </w:numPr>
        <w:ind w:left="2694" w:hanging="564"/>
        <w:rPr>
          <w:rFonts w:ascii="Arial" w:hAnsi="Arial" w:cs="Arial"/>
          <w:sz w:val="22"/>
        </w:rPr>
      </w:pPr>
      <w:r w:rsidRPr="00001D4C">
        <w:rPr>
          <w:rFonts w:ascii="Arial" w:hAnsi="Arial" w:cs="Arial"/>
          <w:sz w:val="22"/>
        </w:rPr>
        <w:t>Der Stopp-Taster soll für die Einfahrt und Ausfahrt des Parkhauses identisch sein.</w:t>
      </w:r>
    </w:p>
    <w:p w14:paraId="5C879619" w14:textId="77777777" w:rsidR="00252DF6" w:rsidRPr="00001D4C" w:rsidRDefault="00252DF6" w:rsidP="00252DF6">
      <w:pPr>
        <w:rPr>
          <w:rFonts w:ascii="Arial" w:hAnsi="Arial" w:cs="Arial"/>
          <w:b/>
          <w:bCs/>
          <w:sz w:val="12"/>
          <w:szCs w:val="12"/>
        </w:rPr>
      </w:pPr>
    </w:p>
    <w:p w14:paraId="589626CE" w14:textId="77777777" w:rsidR="00252DF6" w:rsidRPr="00E637D6" w:rsidRDefault="00252DF6" w:rsidP="00252DF6">
      <w:pPr>
        <w:rPr>
          <w:rFonts w:ascii="Arial" w:hAnsi="Arial" w:cs="Arial"/>
          <w:b/>
          <w:bCs/>
          <w:i/>
          <w:iCs/>
        </w:rPr>
      </w:pPr>
      <w:r w:rsidRPr="00E637D6">
        <w:rPr>
          <w:rFonts w:ascii="Arial" w:hAnsi="Arial" w:cs="Arial"/>
          <w:b/>
          <w:bCs/>
          <w:i/>
          <w:sz w:val="28"/>
          <w:szCs w:val="28"/>
        </w:rPr>
        <w:t>Sonderfunktionen</w:t>
      </w:r>
    </w:p>
    <w:p w14:paraId="135B91FE" w14:textId="77777777" w:rsidR="00252DF6" w:rsidRPr="00001D4C" w:rsidRDefault="00252DF6" w:rsidP="00252DF6">
      <w:pPr>
        <w:rPr>
          <w:rFonts w:ascii="Arial" w:hAnsi="Arial" w:cs="Arial"/>
          <w:sz w:val="12"/>
          <w:szCs w:val="12"/>
        </w:rPr>
      </w:pPr>
    </w:p>
    <w:p w14:paraId="3AFC78FE" w14:textId="5C9AFE75" w:rsidR="00252DF6" w:rsidRPr="00001D4C" w:rsidRDefault="00252DF6" w:rsidP="00252DF6">
      <w:pPr>
        <w:rPr>
          <w:rFonts w:ascii="Arial" w:hAnsi="Arial" w:cs="Arial"/>
          <w:sz w:val="22"/>
        </w:rPr>
      </w:pPr>
      <w:r w:rsidRPr="00001D4C">
        <w:rPr>
          <w:rFonts w:ascii="Arial" w:hAnsi="Arial" w:cs="Arial"/>
          <w:sz w:val="22"/>
        </w:rPr>
        <w:t xml:space="preserve">Für die folgenden Aufgabenteile werden Sonderfunktionen verwendet. Bearbeiten Sie </w:t>
      </w:r>
      <w:r w:rsidRPr="00001D4C">
        <w:rPr>
          <w:rFonts w:ascii="Arial" w:hAnsi="Arial" w:cs="Arial"/>
          <w:b/>
          <w:sz w:val="22"/>
        </w:rPr>
        <w:t>jetzt</w:t>
      </w:r>
      <w:r w:rsidRPr="00001D4C">
        <w:rPr>
          <w:rFonts w:ascii="Arial" w:hAnsi="Arial" w:cs="Arial"/>
          <w:sz w:val="22"/>
        </w:rPr>
        <w:t xml:space="preserve"> das Arbeitsblatt </w:t>
      </w:r>
      <w:r w:rsidRPr="00001D4C">
        <w:rPr>
          <w:rFonts w:ascii="Arial" w:hAnsi="Arial" w:cs="Arial"/>
          <w:b/>
          <w:i/>
          <w:sz w:val="22"/>
        </w:rPr>
        <w:t>„03 Arbeitsblatt_Sonderfunktionen“</w:t>
      </w:r>
      <w:r w:rsidRPr="00001D4C">
        <w:rPr>
          <w:rFonts w:ascii="Arial" w:hAnsi="Arial" w:cs="Arial"/>
          <w:sz w:val="22"/>
        </w:rPr>
        <w:t>, um die Funktionsweise dieser Bausteine zu verstehen.</w:t>
      </w:r>
    </w:p>
    <w:p w14:paraId="02BA7933" w14:textId="77777777" w:rsidR="00252DF6" w:rsidRPr="00001D4C" w:rsidRDefault="00252DF6" w:rsidP="00252DF6">
      <w:pPr>
        <w:rPr>
          <w:rFonts w:ascii="Arial" w:hAnsi="Arial" w:cs="Arial"/>
          <w:sz w:val="12"/>
          <w:szCs w:val="12"/>
        </w:rPr>
      </w:pPr>
    </w:p>
    <w:p w14:paraId="46C85399" w14:textId="77777777" w:rsidR="00252DF6" w:rsidRPr="00BD6C8C" w:rsidRDefault="00252DF6" w:rsidP="00252DF6">
      <w:pPr>
        <w:pStyle w:val="Listenabsatz"/>
        <w:numPr>
          <w:ilvl w:val="1"/>
          <w:numId w:val="4"/>
        </w:numPr>
        <w:rPr>
          <w:rFonts w:ascii="Arial" w:hAnsi="Arial" w:cs="Arial"/>
          <w:bCs/>
          <w:sz w:val="22"/>
        </w:rPr>
      </w:pPr>
      <w:r w:rsidRPr="00BD6C8C">
        <w:rPr>
          <w:rFonts w:ascii="Arial" w:hAnsi="Arial" w:cs="Arial"/>
          <w:bCs/>
          <w:sz w:val="22"/>
        </w:rPr>
        <w:t>Automatische Schließung</w:t>
      </w:r>
    </w:p>
    <w:p w14:paraId="0E3BE5A9" w14:textId="77777777" w:rsidR="00252DF6" w:rsidRPr="00001D4C" w:rsidRDefault="00252DF6" w:rsidP="00252DF6">
      <w:pPr>
        <w:rPr>
          <w:rFonts w:ascii="Arial" w:hAnsi="Arial" w:cs="Arial"/>
          <w:sz w:val="12"/>
          <w:szCs w:val="12"/>
        </w:rPr>
      </w:pPr>
    </w:p>
    <w:p w14:paraId="2AE63D0B" w14:textId="384AD627" w:rsidR="00252DF6" w:rsidRPr="00001D4C" w:rsidRDefault="00252DF6" w:rsidP="00252DF6">
      <w:pPr>
        <w:pStyle w:val="Listenabsatz"/>
        <w:numPr>
          <w:ilvl w:val="2"/>
          <w:numId w:val="4"/>
        </w:numPr>
        <w:rPr>
          <w:rFonts w:ascii="Arial" w:hAnsi="Arial" w:cs="Arial"/>
          <w:sz w:val="22"/>
        </w:rPr>
      </w:pPr>
      <w:r w:rsidRPr="00001D4C">
        <w:rPr>
          <w:rFonts w:ascii="Arial" w:hAnsi="Arial" w:cs="Arial"/>
          <w:sz w:val="22"/>
        </w:rPr>
        <w:t>Das Programm aus Teilaufgabe 2.2.1 soll so modifiziert werden, dass sich das Tor (egal</w:t>
      </w:r>
      <w:r w:rsidR="00AC6437">
        <w:rPr>
          <w:rFonts w:ascii="Arial" w:hAnsi="Arial" w:cs="Arial"/>
          <w:sz w:val="22"/>
        </w:rPr>
        <w:t>,</w:t>
      </w:r>
      <w:r w:rsidRPr="00001D4C">
        <w:rPr>
          <w:rFonts w:ascii="Arial" w:hAnsi="Arial" w:cs="Arial"/>
          <w:sz w:val="22"/>
        </w:rPr>
        <w:t xml:space="preserve"> ob Einfahrt oder Ausfahrt) nach 7</w:t>
      </w:r>
      <w:r w:rsidR="00C326AE">
        <w:rPr>
          <w:rFonts w:ascii="Arial" w:hAnsi="Arial" w:cs="Arial"/>
          <w:sz w:val="22"/>
        </w:rPr>
        <w:t xml:space="preserve"> </w:t>
      </w:r>
      <w:r w:rsidRPr="00001D4C">
        <w:rPr>
          <w:rFonts w:ascii="Arial" w:hAnsi="Arial" w:cs="Arial"/>
          <w:sz w:val="22"/>
        </w:rPr>
        <w:t>s automatisch schließt</w:t>
      </w:r>
      <w:r w:rsidR="00AC6437">
        <w:rPr>
          <w:rFonts w:ascii="Arial" w:hAnsi="Arial" w:cs="Arial"/>
          <w:sz w:val="22"/>
        </w:rPr>
        <w:t>, a</w:t>
      </w:r>
      <w:r w:rsidRPr="00001D4C">
        <w:rPr>
          <w:rFonts w:ascii="Arial" w:hAnsi="Arial" w:cs="Arial"/>
          <w:sz w:val="22"/>
        </w:rPr>
        <w:t>uch wenn kein Taster zum Schließen betätigt wurde.</w:t>
      </w:r>
    </w:p>
    <w:p w14:paraId="5DC08EC2" w14:textId="77777777" w:rsidR="00252DF6" w:rsidRPr="00001D4C" w:rsidRDefault="00252DF6" w:rsidP="00252DF6">
      <w:pPr>
        <w:rPr>
          <w:rFonts w:ascii="Arial" w:hAnsi="Arial" w:cs="Arial"/>
          <w:sz w:val="12"/>
          <w:szCs w:val="12"/>
        </w:rPr>
      </w:pPr>
    </w:p>
    <w:p w14:paraId="3F31986B" w14:textId="51FA4C57" w:rsidR="00252DF6" w:rsidRPr="00BD6C8C" w:rsidRDefault="00252DF6" w:rsidP="00252DF6">
      <w:pPr>
        <w:pStyle w:val="Listenabsatz"/>
        <w:numPr>
          <w:ilvl w:val="1"/>
          <w:numId w:val="4"/>
        </w:numPr>
        <w:rPr>
          <w:rFonts w:ascii="Arial" w:hAnsi="Arial" w:cs="Arial"/>
          <w:bCs/>
          <w:sz w:val="22"/>
        </w:rPr>
      </w:pPr>
      <w:r w:rsidRPr="00BD6C8C">
        <w:rPr>
          <w:rFonts w:ascii="Arial" w:hAnsi="Arial" w:cs="Arial"/>
          <w:bCs/>
          <w:sz w:val="22"/>
        </w:rPr>
        <w:t>Warnleuchte</w:t>
      </w:r>
    </w:p>
    <w:p w14:paraId="6CB128F2" w14:textId="77777777" w:rsidR="00252DF6" w:rsidRPr="00001D4C" w:rsidRDefault="00252DF6" w:rsidP="00252DF6">
      <w:pPr>
        <w:rPr>
          <w:rFonts w:ascii="Arial" w:hAnsi="Arial" w:cs="Arial"/>
          <w:sz w:val="12"/>
          <w:szCs w:val="12"/>
        </w:rPr>
      </w:pPr>
    </w:p>
    <w:p w14:paraId="637CB137" w14:textId="2A0674CE" w:rsidR="00252DF6" w:rsidRPr="00001D4C" w:rsidRDefault="00252DF6" w:rsidP="00252DF6">
      <w:pPr>
        <w:pStyle w:val="Listenabsatz"/>
        <w:numPr>
          <w:ilvl w:val="2"/>
          <w:numId w:val="4"/>
        </w:numPr>
        <w:rPr>
          <w:rFonts w:ascii="Arial" w:hAnsi="Arial" w:cs="Arial"/>
          <w:sz w:val="22"/>
        </w:rPr>
      </w:pPr>
      <w:r w:rsidRPr="00001D4C">
        <w:rPr>
          <w:rFonts w:ascii="Arial" w:hAnsi="Arial" w:cs="Arial"/>
          <w:sz w:val="22"/>
        </w:rPr>
        <w:t xml:space="preserve">Bevor </w:t>
      </w:r>
      <w:r w:rsidR="00AC6437" w:rsidRPr="00001D4C">
        <w:rPr>
          <w:rFonts w:ascii="Arial" w:hAnsi="Arial" w:cs="Arial"/>
          <w:sz w:val="22"/>
        </w:rPr>
        <w:t xml:space="preserve">sich </w:t>
      </w:r>
      <w:r w:rsidRPr="00001D4C">
        <w:rPr>
          <w:rFonts w:ascii="Arial" w:hAnsi="Arial" w:cs="Arial"/>
          <w:sz w:val="22"/>
        </w:rPr>
        <w:t>das Tor öffnet bzw. s</w:t>
      </w:r>
      <w:r w:rsidR="00C17000">
        <w:rPr>
          <w:rFonts w:ascii="Arial" w:hAnsi="Arial" w:cs="Arial"/>
          <w:sz w:val="22"/>
        </w:rPr>
        <w:t>chließt</w:t>
      </w:r>
      <w:r w:rsidR="004F01B9">
        <w:rPr>
          <w:rFonts w:ascii="Arial" w:hAnsi="Arial" w:cs="Arial"/>
          <w:sz w:val="22"/>
        </w:rPr>
        <w:t>,</w:t>
      </w:r>
      <w:r w:rsidR="00C17000">
        <w:rPr>
          <w:rFonts w:ascii="Arial" w:hAnsi="Arial" w:cs="Arial"/>
          <w:sz w:val="22"/>
        </w:rPr>
        <w:t xml:space="preserve"> soll über </w:t>
      </w:r>
      <w:r w:rsidR="00AC6437">
        <w:rPr>
          <w:rFonts w:ascii="Arial" w:hAnsi="Arial" w:cs="Arial"/>
          <w:sz w:val="22"/>
        </w:rPr>
        <w:t xml:space="preserve">dem </w:t>
      </w:r>
      <w:r w:rsidR="00C17000">
        <w:rPr>
          <w:rFonts w:ascii="Arial" w:hAnsi="Arial" w:cs="Arial"/>
          <w:sz w:val="22"/>
        </w:rPr>
        <w:t>Ausgang Q5</w:t>
      </w:r>
      <w:r w:rsidRPr="00001D4C">
        <w:rPr>
          <w:rFonts w:ascii="Arial" w:hAnsi="Arial" w:cs="Arial"/>
          <w:sz w:val="22"/>
        </w:rPr>
        <w:t xml:space="preserve"> ein</w:t>
      </w:r>
      <w:r w:rsidR="00FC68C3">
        <w:rPr>
          <w:rFonts w:ascii="Arial" w:hAnsi="Arial" w:cs="Arial"/>
          <w:sz w:val="22"/>
        </w:rPr>
        <w:t>e</w:t>
      </w:r>
      <w:r w:rsidRPr="00001D4C">
        <w:rPr>
          <w:rFonts w:ascii="Arial" w:hAnsi="Arial" w:cs="Arial"/>
          <w:sz w:val="22"/>
        </w:rPr>
        <w:t xml:space="preserve"> Warnleuchte (24 V-Lampe) 5</w:t>
      </w:r>
      <w:r w:rsidR="00C326AE">
        <w:rPr>
          <w:rFonts w:ascii="Arial" w:hAnsi="Arial" w:cs="Arial"/>
          <w:sz w:val="22"/>
        </w:rPr>
        <w:t xml:space="preserve"> </w:t>
      </w:r>
      <w:r w:rsidRPr="00001D4C">
        <w:rPr>
          <w:rFonts w:ascii="Arial" w:hAnsi="Arial" w:cs="Arial"/>
          <w:sz w:val="22"/>
        </w:rPr>
        <w:t>s lang leuchte</w:t>
      </w:r>
      <w:r w:rsidR="003E1492" w:rsidRPr="00001D4C">
        <w:rPr>
          <w:rFonts w:ascii="Arial" w:hAnsi="Arial" w:cs="Arial"/>
          <w:sz w:val="22"/>
        </w:rPr>
        <w:t>n</w:t>
      </w:r>
      <w:r w:rsidRPr="00001D4C">
        <w:rPr>
          <w:rFonts w:ascii="Arial" w:hAnsi="Arial" w:cs="Arial"/>
          <w:sz w:val="22"/>
        </w:rPr>
        <w:t>.</w:t>
      </w:r>
    </w:p>
    <w:p w14:paraId="41A77B00" w14:textId="77777777" w:rsidR="00252DF6" w:rsidRPr="00001D4C" w:rsidRDefault="00252DF6" w:rsidP="00252DF6">
      <w:pPr>
        <w:rPr>
          <w:rFonts w:ascii="Arial" w:hAnsi="Arial" w:cs="Arial"/>
          <w:sz w:val="12"/>
          <w:szCs w:val="12"/>
        </w:rPr>
      </w:pPr>
    </w:p>
    <w:p w14:paraId="512677AE" w14:textId="22C127F1" w:rsidR="00252DF6" w:rsidRPr="00BD6C8C" w:rsidRDefault="00252DF6" w:rsidP="00252DF6">
      <w:pPr>
        <w:pStyle w:val="Listenabsatz"/>
        <w:numPr>
          <w:ilvl w:val="1"/>
          <w:numId w:val="4"/>
        </w:numPr>
        <w:rPr>
          <w:rFonts w:ascii="Arial" w:hAnsi="Arial" w:cs="Arial"/>
          <w:bCs/>
          <w:sz w:val="22"/>
        </w:rPr>
      </w:pPr>
      <w:r w:rsidRPr="00BD6C8C">
        <w:rPr>
          <w:rFonts w:ascii="Arial" w:hAnsi="Arial" w:cs="Arial"/>
          <w:bCs/>
          <w:sz w:val="22"/>
        </w:rPr>
        <w:t xml:space="preserve"> Kohlenstoffmonoxid-Sensor</w:t>
      </w:r>
    </w:p>
    <w:p w14:paraId="4BCA2F64" w14:textId="77777777" w:rsidR="00252DF6" w:rsidRPr="00001D4C" w:rsidRDefault="00252DF6" w:rsidP="00252DF6">
      <w:pPr>
        <w:rPr>
          <w:rFonts w:ascii="Arial" w:hAnsi="Arial" w:cs="Arial"/>
          <w:sz w:val="12"/>
          <w:szCs w:val="12"/>
        </w:rPr>
      </w:pPr>
    </w:p>
    <w:p w14:paraId="4D0B0D36" w14:textId="4A4738F0" w:rsidR="00252DF6" w:rsidRDefault="00252DF6" w:rsidP="003E1492">
      <w:pPr>
        <w:pStyle w:val="Listenabsatz"/>
        <w:numPr>
          <w:ilvl w:val="2"/>
          <w:numId w:val="4"/>
        </w:numPr>
        <w:rPr>
          <w:rFonts w:ascii="Arial" w:hAnsi="Arial" w:cs="Arial"/>
          <w:b/>
          <w:sz w:val="22"/>
        </w:rPr>
      </w:pPr>
      <w:r w:rsidRPr="00001D4C">
        <w:rPr>
          <w:rFonts w:ascii="Arial" w:hAnsi="Arial" w:cs="Arial"/>
          <w:sz w:val="22"/>
        </w:rPr>
        <w:t xml:space="preserve">Im Programm soll mithilfe eines Kohlenstoffmonoxid-Sensors </w:t>
      </w:r>
      <w:r w:rsidR="001D4C6B" w:rsidRPr="00001D4C">
        <w:rPr>
          <w:rFonts w:ascii="Arial" w:hAnsi="Arial" w:cs="Arial"/>
          <w:sz w:val="22"/>
        </w:rPr>
        <w:t>d</w:t>
      </w:r>
      <w:r w:rsidR="001D4C6B">
        <w:rPr>
          <w:rFonts w:ascii="Arial" w:hAnsi="Arial" w:cs="Arial"/>
          <w:sz w:val="22"/>
        </w:rPr>
        <w:t>er</w:t>
      </w:r>
      <w:r w:rsidR="001D4C6B" w:rsidRPr="00001D4C">
        <w:rPr>
          <w:rFonts w:ascii="Arial" w:hAnsi="Arial" w:cs="Arial"/>
          <w:sz w:val="22"/>
        </w:rPr>
        <w:t xml:space="preserve"> </w:t>
      </w:r>
      <w:r w:rsidRPr="00001D4C">
        <w:rPr>
          <w:rFonts w:ascii="Arial" w:hAnsi="Arial" w:cs="Arial"/>
          <w:sz w:val="22"/>
        </w:rPr>
        <w:t xml:space="preserve">Kohlenstoffmonoxidgehalt in der Luft überwacht werden. </w:t>
      </w:r>
      <w:r w:rsidR="003E1492" w:rsidRPr="00001D4C">
        <w:rPr>
          <w:rFonts w:ascii="Arial" w:hAnsi="Arial" w:cs="Arial"/>
          <w:sz w:val="22"/>
        </w:rPr>
        <w:t>Bei zu hoher Belastung so</w:t>
      </w:r>
      <w:r w:rsidR="00E637D6">
        <w:rPr>
          <w:rFonts w:ascii="Arial" w:hAnsi="Arial" w:cs="Arial"/>
          <w:sz w:val="22"/>
        </w:rPr>
        <w:t>ll eine logische 1 am Ausgang Q6</w:t>
      </w:r>
      <w:r w:rsidR="003E1492" w:rsidRPr="00001D4C">
        <w:rPr>
          <w:rFonts w:ascii="Arial" w:hAnsi="Arial" w:cs="Arial"/>
          <w:sz w:val="22"/>
        </w:rPr>
        <w:t xml:space="preserve"> durch einen Schalter ausgegeben werden. Sobald die Belastung zu hoch ist</w:t>
      </w:r>
      <w:r w:rsidR="00C248DF">
        <w:rPr>
          <w:rFonts w:ascii="Arial" w:hAnsi="Arial" w:cs="Arial"/>
          <w:sz w:val="22"/>
        </w:rPr>
        <w:t>,</w:t>
      </w:r>
      <w:r w:rsidR="003E1492" w:rsidRPr="00001D4C">
        <w:rPr>
          <w:rFonts w:ascii="Arial" w:hAnsi="Arial" w:cs="Arial"/>
          <w:sz w:val="22"/>
        </w:rPr>
        <w:t xml:space="preserve"> soll die Warnleuchte leuchten bis </w:t>
      </w:r>
      <w:r w:rsidR="001D4C6B">
        <w:rPr>
          <w:rFonts w:ascii="Arial" w:hAnsi="Arial" w:cs="Arial"/>
          <w:sz w:val="22"/>
        </w:rPr>
        <w:t>der</w:t>
      </w:r>
      <w:r w:rsidR="001D4C6B" w:rsidRPr="00001D4C">
        <w:rPr>
          <w:rFonts w:ascii="Arial" w:hAnsi="Arial" w:cs="Arial"/>
          <w:sz w:val="22"/>
        </w:rPr>
        <w:t xml:space="preserve"> </w:t>
      </w:r>
      <w:r w:rsidR="003E1492" w:rsidRPr="00001D4C">
        <w:rPr>
          <w:rFonts w:ascii="Arial" w:hAnsi="Arial" w:cs="Arial"/>
          <w:sz w:val="22"/>
        </w:rPr>
        <w:t>Kohlenstoffmonoxidgehalt wieder in</w:t>
      </w:r>
      <w:r w:rsidR="00E637D6">
        <w:rPr>
          <w:rFonts w:ascii="Arial" w:hAnsi="Arial" w:cs="Arial"/>
          <w:sz w:val="22"/>
        </w:rPr>
        <w:t xml:space="preserve"> einem normalen Bereich ist (Q6</w:t>
      </w:r>
      <w:r w:rsidR="003E1492" w:rsidRPr="00001D4C">
        <w:rPr>
          <w:rFonts w:ascii="Arial" w:hAnsi="Arial" w:cs="Arial"/>
          <w:sz w:val="22"/>
        </w:rPr>
        <w:t>=0)</w:t>
      </w:r>
      <w:r w:rsidR="00543054">
        <w:rPr>
          <w:rFonts w:ascii="Arial" w:hAnsi="Arial" w:cs="Arial"/>
          <w:sz w:val="22"/>
        </w:rPr>
        <w:t>.</w:t>
      </w:r>
    </w:p>
    <w:p w14:paraId="515F4346" w14:textId="77777777" w:rsidR="001D4C6B" w:rsidRPr="00001D4C" w:rsidRDefault="001D4C6B" w:rsidP="003E1492">
      <w:pPr>
        <w:pStyle w:val="Listenabsatz"/>
        <w:numPr>
          <w:ilvl w:val="2"/>
          <w:numId w:val="4"/>
        </w:numPr>
        <w:rPr>
          <w:rFonts w:ascii="Arial" w:hAnsi="Arial" w:cs="Arial"/>
          <w:b/>
          <w:sz w:val="22"/>
        </w:rPr>
        <w:sectPr w:rsidR="001D4C6B" w:rsidRPr="00001D4C">
          <w:pgSz w:w="11906" w:h="16838"/>
          <w:pgMar w:top="425" w:right="283" w:bottom="603" w:left="1134" w:header="720" w:footer="720" w:gutter="0"/>
          <w:cols w:space="720"/>
        </w:sectPr>
      </w:pPr>
    </w:p>
    <w:p w14:paraId="2AFBD162" w14:textId="78297195" w:rsidR="00CF066C" w:rsidRPr="000F684B" w:rsidRDefault="00FB48CB">
      <w:pPr>
        <w:rPr>
          <w:rFonts w:ascii="Arial" w:hAnsi="Arial" w:cs="Arial"/>
          <w:b/>
          <w:i/>
        </w:rPr>
      </w:pPr>
      <w:r w:rsidRPr="000F684B">
        <w:rPr>
          <w:rFonts w:ascii="Arial" w:hAnsi="Arial" w:cs="Arial"/>
          <w:b/>
          <w:i/>
        </w:rPr>
        <w:lastRenderedPageBreak/>
        <w:t>2. Programmieraufgaben:</w:t>
      </w:r>
      <w:r w:rsidR="003E1492" w:rsidRPr="000F684B">
        <w:rPr>
          <w:rFonts w:ascii="Arial" w:hAnsi="Arial" w:cs="Arial"/>
          <w:b/>
          <w:i/>
        </w:rPr>
        <w:t xml:space="preserve"> (Lernniveau 2)</w:t>
      </w:r>
    </w:p>
    <w:p w14:paraId="26E81DEC" w14:textId="77777777" w:rsidR="00EE7FAE" w:rsidRPr="00001D4C" w:rsidRDefault="00EE7FAE">
      <w:pPr>
        <w:rPr>
          <w:rFonts w:ascii="Arial" w:hAnsi="Arial" w:cs="Arial"/>
          <w:sz w:val="12"/>
          <w:szCs w:val="12"/>
        </w:rPr>
      </w:pPr>
    </w:p>
    <w:p w14:paraId="69B09AF2" w14:textId="6667119F" w:rsidR="003E1492" w:rsidRDefault="000F684B" w:rsidP="003E1492">
      <w:pPr>
        <w:rPr>
          <w:rFonts w:ascii="Arial" w:hAnsi="Arial" w:cs="Arial"/>
          <w:sz w:val="22"/>
          <w:szCs w:val="22"/>
        </w:rPr>
      </w:pPr>
      <w:r>
        <w:rPr>
          <w:rFonts w:ascii="Arial" w:hAnsi="Arial" w:cs="Arial"/>
          <w:sz w:val="22"/>
          <w:szCs w:val="22"/>
        </w:rPr>
        <w:t xml:space="preserve">Aufgaben 2.1 – 2.4 identisch </w:t>
      </w:r>
      <w:r w:rsidR="00543054">
        <w:rPr>
          <w:rFonts w:ascii="Arial" w:hAnsi="Arial" w:cs="Arial"/>
          <w:sz w:val="22"/>
          <w:szCs w:val="22"/>
        </w:rPr>
        <w:t xml:space="preserve">zu </w:t>
      </w:r>
      <w:r>
        <w:rPr>
          <w:rFonts w:ascii="Arial" w:hAnsi="Arial" w:cs="Arial"/>
          <w:sz w:val="22"/>
          <w:szCs w:val="22"/>
        </w:rPr>
        <w:t>Programmieraufgabe 1</w:t>
      </w:r>
    </w:p>
    <w:p w14:paraId="36E9300B" w14:textId="77777777" w:rsidR="000F684B" w:rsidRPr="000F684B" w:rsidRDefault="000F684B" w:rsidP="003E1492">
      <w:pPr>
        <w:rPr>
          <w:rFonts w:ascii="Arial" w:hAnsi="Arial" w:cs="Arial"/>
          <w:sz w:val="22"/>
          <w:szCs w:val="22"/>
        </w:rPr>
      </w:pPr>
    </w:p>
    <w:p w14:paraId="373529E8" w14:textId="76904FB2" w:rsidR="003E1492" w:rsidRPr="00ED5468" w:rsidRDefault="003E1492" w:rsidP="0099400B">
      <w:pPr>
        <w:pStyle w:val="Listenabsatz"/>
        <w:numPr>
          <w:ilvl w:val="1"/>
          <w:numId w:val="6"/>
        </w:numPr>
        <w:rPr>
          <w:rFonts w:ascii="Arial" w:hAnsi="Arial" w:cs="Arial"/>
          <w:sz w:val="22"/>
        </w:rPr>
      </w:pPr>
      <w:r w:rsidRPr="00001D4C">
        <w:rPr>
          <w:rFonts w:ascii="Arial" w:hAnsi="Arial" w:cs="Arial"/>
          <w:b/>
          <w:bCs/>
          <w:sz w:val="22"/>
        </w:rPr>
        <w:t xml:space="preserve"> </w:t>
      </w:r>
      <w:r w:rsidRPr="00BD6C8C">
        <w:rPr>
          <w:rFonts w:ascii="Arial" w:hAnsi="Arial" w:cs="Arial"/>
          <w:bCs/>
          <w:iCs/>
          <w:sz w:val="22"/>
        </w:rPr>
        <w:t>Kohlenstoffmonoxid-Sensor</w:t>
      </w:r>
      <w:r w:rsidR="00E637D6" w:rsidRPr="00BD6C8C">
        <w:rPr>
          <w:rFonts w:ascii="Arial" w:hAnsi="Arial" w:cs="Arial"/>
          <w:bCs/>
          <w:iCs/>
          <w:sz w:val="22"/>
        </w:rPr>
        <w:t xml:space="preserve"> mit blinkender Warnleuchte</w:t>
      </w:r>
    </w:p>
    <w:p w14:paraId="0D957AA8" w14:textId="77777777" w:rsidR="003E1492" w:rsidRPr="00001D4C" w:rsidRDefault="003E1492" w:rsidP="003E1492">
      <w:pPr>
        <w:rPr>
          <w:rFonts w:ascii="Arial" w:hAnsi="Arial" w:cs="Arial"/>
          <w:sz w:val="12"/>
          <w:szCs w:val="12"/>
        </w:rPr>
      </w:pPr>
    </w:p>
    <w:p w14:paraId="0F66D2B3" w14:textId="6ABC3013" w:rsidR="00446DDF" w:rsidRDefault="00446DDF" w:rsidP="00446DDF">
      <w:pPr>
        <w:pStyle w:val="Listenabsatz"/>
        <w:numPr>
          <w:ilvl w:val="2"/>
          <w:numId w:val="6"/>
        </w:numPr>
        <w:rPr>
          <w:rFonts w:ascii="Arial" w:hAnsi="Arial" w:cs="Arial"/>
          <w:b/>
          <w:sz w:val="22"/>
        </w:rPr>
      </w:pPr>
      <w:r w:rsidRPr="00001D4C">
        <w:rPr>
          <w:rFonts w:ascii="Arial" w:hAnsi="Arial" w:cs="Arial"/>
          <w:sz w:val="22"/>
        </w:rPr>
        <w:t xml:space="preserve">Im Programm soll mithilfe eines Kohlenstoffmonoxid-Sensors </w:t>
      </w:r>
      <w:r w:rsidR="00ED5468">
        <w:rPr>
          <w:rFonts w:ascii="Arial" w:hAnsi="Arial" w:cs="Arial"/>
          <w:sz w:val="22"/>
        </w:rPr>
        <w:t>der</w:t>
      </w:r>
      <w:r w:rsidR="00ED5468" w:rsidRPr="00001D4C">
        <w:rPr>
          <w:rFonts w:ascii="Arial" w:hAnsi="Arial" w:cs="Arial"/>
          <w:sz w:val="22"/>
        </w:rPr>
        <w:t xml:space="preserve"> </w:t>
      </w:r>
      <w:r w:rsidRPr="00001D4C">
        <w:rPr>
          <w:rFonts w:ascii="Arial" w:hAnsi="Arial" w:cs="Arial"/>
          <w:sz w:val="22"/>
        </w:rPr>
        <w:t>Kohlenstoffmonoxidgehalt in der Luft überwacht werden. Bei zu hoher Belastung so</w:t>
      </w:r>
      <w:r w:rsidR="00E637D6">
        <w:rPr>
          <w:rFonts w:ascii="Arial" w:hAnsi="Arial" w:cs="Arial"/>
          <w:sz w:val="22"/>
        </w:rPr>
        <w:t>ll eine logische 1 am Ausgang Q6</w:t>
      </w:r>
      <w:r w:rsidRPr="00001D4C">
        <w:rPr>
          <w:rFonts w:ascii="Arial" w:hAnsi="Arial" w:cs="Arial"/>
          <w:sz w:val="22"/>
        </w:rPr>
        <w:t xml:space="preserve"> durch einen Schalter ausgegeben werden. Sobald die Belastung zu hoch </w:t>
      </w:r>
      <w:r w:rsidR="004F13D0" w:rsidRPr="00001D4C">
        <w:rPr>
          <w:rFonts w:ascii="Arial" w:hAnsi="Arial" w:cs="Arial"/>
          <w:sz w:val="22"/>
        </w:rPr>
        <w:t>ist,</w:t>
      </w:r>
      <w:r w:rsidRPr="00001D4C">
        <w:rPr>
          <w:rFonts w:ascii="Arial" w:hAnsi="Arial" w:cs="Arial"/>
          <w:sz w:val="22"/>
        </w:rPr>
        <w:t xml:space="preserve"> soll die Warnleuchte</w:t>
      </w:r>
      <w:r w:rsidR="00E637D6">
        <w:rPr>
          <w:rFonts w:ascii="Arial" w:hAnsi="Arial" w:cs="Arial"/>
          <w:sz w:val="22"/>
        </w:rPr>
        <w:t xml:space="preserve"> Q5</w:t>
      </w:r>
      <w:r w:rsidRPr="00001D4C">
        <w:rPr>
          <w:rFonts w:ascii="Arial" w:hAnsi="Arial" w:cs="Arial"/>
          <w:sz w:val="22"/>
        </w:rPr>
        <w:t xml:space="preserve"> </w:t>
      </w:r>
      <w:r w:rsidRPr="00E637D6">
        <w:rPr>
          <w:rFonts w:ascii="Arial" w:hAnsi="Arial" w:cs="Arial"/>
          <w:b/>
          <w:sz w:val="22"/>
        </w:rPr>
        <w:t>blinken</w:t>
      </w:r>
      <w:r w:rsidRPr="00001D4C">
        <w:rPr>
          <w:rFonts w:ascii="Arial" w:hAnsi="Arial" w:cs="Arial"/>
          <w:sz w:val="22"/>
        </w:rPr>
        <w:t xml:space="preserve">, bis </w:t>
      </w:r>
      <w:r w:rsidR="00ED5468">
        <w:rPr>
          <w:rFonts w:ascii="Arial" w:hAnsi="Arial" w:cs="Arial"/>
          <w:sz w:val="22"/>
        </w:rPr>
        <w:t>der</w:t>
      </w:r>
      <w:r w:rsidR="00ED5468" w:rsidRPr="00001D4C">
        <w:rPr>
          <w:rFonts w:ascii="Arial" w:hAnsi="Arial" w:cs="Arial"/>
          <w:sz w:val="22"/>
        </w:rPr>
        <w:t xml:space="preserve"> </w:t>
      </w:r>
      <w:r w:rsidRPr="00001D4C">
        <w:rPr>
          <w:rFonts w:ascii="Arial" w:hAnsi="Arial" w:cs="Arial"/>
          <w:sz w:val="22"/>
        </w:rPr>
        <w:t>Kohlenstoffmonoxidgehalt wieder in einem normalen Bereic</w:t>
      </w:r>
      <w:r w:rsidR="00E637D6">
        <w:rPr>
          <w:rFonts w:ascii="Arial" w:hAnsi="Arial" w:cs="Arial"/>
          <w:sz w:val="22"/>
        </w:rPr>
        <w:t>h ist (Q6</w:t>
      </w:r>
      <w:r w:rsidR="00C326AE">
        <w:rPr>
          <w:rFonts w:ascii="Arial" w:hAnsi="Arial" w:cs="Arial"/>
          <w:sz w:val="22"/>
        </w:rPr>
        <w:t xml:space="preserve"> </w:t>
      </w:r>
      <w:r w:rsidRPr="00001D4C">
        <w:rPr>
          <w:rFonts w:ascii="Arial" w:hAnsi="Arial" w:cs="Arial"/>
          <w:sz w:val="22"/>
        </w:rPr>
        <w:t>=</w:t>
      </w:r>
      <w:r w:rsidR="00C326AE">
        <w:rPr>
          <w:rFonts w:ascii="Arial" w:hAnsi="Arial" w:cs="Arial"/>
          <w:sz w:val="22"/>
        </w:rPr>
        <w:t xml:space="preserve"> </w:t>
      </w:r>
      <w:r w:rsidRPr="00001D4C">
        <w:rPr>
          <w:rFonts w:ascii="Arial" w:hAnsi="Arial" w:cs="Arial"/>
          <w:sz w:val="22"/>
        </w:rPr>
        <w:t>0).</w:t>
      </w:r>
    </w:p>
    <w:p w14:paraId="537DF42D" w14:textId="77777777" w:rsidR="00001D4C" w:rsidRPr="00001D4C" w:rsidRDefault="00001D4C" w:rsidP="00001D4C">
      <w:pPr>
        <w:rPr>
          <w:rFonts w:ascii="Arial" w:hAnsi="Arial" w:cs="Arial"/>
          <w:b/>
          <w:sz w:val="12"/>
          <w:szCs w:val="12"/>
        </w:rPr>
      </w:pPr>
    </w:p>
    <w:p w14:paraId="7829296A" w14:textId="63894E88" w:rsidR="00446DDF" w:rsidRPr="00001D4C" w:rsidRDefault="00446DDF" w:rsidP="003E1492">
      <w:pPr>
        <w:pStyle w:val="Listenabsatz"/>
        <w:numPr>
          <w:ilvl w:val="2"/>
          <w:numId w:val="6"/>
        </w:numPr>
        <w:rPr>
          <w:rFonts w:ascii="Arial" w:hAnsi="Arial" w:cs="Arial"/>
          <w:b/>
          <w:sz w:val="22"/>
        </w:rPr>
      </w:pPr>
      <w:r w:rsidRPr="00001D4C">
        <w:rPr>
          <w:rFonts w:ascii="Arial" w:hAnsi="Arial" w:cs="Arial"/>
          <w:sz w:val="22"/>
        </w:rPr>
        <w:t xml:space="preserve">Bei zu hohem Kohlenstoffmonoxidgehalt darf </w:t>
      </w:r>
      <w:r w:rsidR="00ED5468" w:rsidRPr="00001D4C">
        <w:rPr>
          <w:rFonts w:ascii="Arial" w:hAnsi="Arial" w:cs="Arial"/>
          <w:sz w:val="22"/>
        </w:rPr>
        <w:t xml:space="preserve">sich </w:t>
      </w:r>
      <w:r w:rsidRPr="00001D4C">
        <w:rPr>
          <w:rFonts w:ascii="Arial" w:hAnsi="Arial" w:cs="Arial"/>
          <w:sz w:val="22"/>
        </w:rPr>
        <w:t>die Einfahrt (Q</w:t>
      </w:r>
      <w:r w:rsidR="00E637D6">
        <w:rPr>
          <w:rFonts w:ascii="Arial" w:hAnsi="Arial" w:cs="Arial"/>
          <w:sz w:val="22"/>
        </w:rPr>
        <w:t>1</w:t>
      </w:r>
      <w:r w:rsidRPr="00001D4C">
        <w:rPr>
          <w:rFonts w:ascii="Arial" w:hAnsi="Arial" w:cs="Arial"/>
          <w:sz w:val="22"/>
        </w:rPr>
        <w:t>) nicht öffnen.</w:t>
      </w:r>
    </w:p>
    <w:p w14:paraId="5B661F67" w14:textId="1058CDDA" w:rsidR="00446DDF" w:rsidRPr="00001D4C" w:rsidRDefault="00446DDF" w:rsidP="00446DDF">
      <w:pPr>
        <w:rPr>
          <w:rFonts w:ascii="Arial" w:hAnsi="Arial" w:cs="Arial"/>
          <w:b/>
          <w:sz w:val="22"/>
        </w:rPr>
      </w:pPr>
    </w:p>
    <w:p w14:paraId="39DDD07B" w14:textId="77777777" w:rsidR="00446DDF" w:rsidRPr="00001D4C" w:rsidRDefault="00446DDF" w:rsidP="00446DDF">
      <w:pPr>
        <w:rPr>
          <w:rFonts w:ascii="Arial" w:hAnsi="Arial" w:cs="Arial"/>
          <w:b/>
          <w:sz w:val="22"/>
        </w:rPr>
        <w:sectPr w:rsidR="00446DDF" w:rsidRPr="00001D4C">
          <w:pgSz w:w="11906" w:h="16838"/>
          <w:pgMar w:top="425" w:right="283" w:bottom="603" w:left="1134" w:header="720" w:footer="720" w:gutter="0"/>
          <w:cols w:space="720"/>
        </w:sectPr>
      </w:pPr>
    </w:p>
    <w:p w14:paraId="001C4F7A" w14:textId="32759B71" w:rsidR="00252DF6" w:rsidRPr="00E637D6" w:rsidRDefault="00252DF6" w:rsidP="00252DF6">
      <w:pPr>
        <w:rPr>
          <w:rFonts w:ascii="Arial" w:hAnsi="Arial" w:cs="Arial"/>
          <w:b/>
          <w:i/>
        </w:rPr>
      </w:pPr>
      <w:r w:rsidRPr="00E637D6">
        <w:rPr>
          <w:rFonts w:ascii="Arial" w:hAnsi="Arial" w:cs="Arial"/>
          <w:b/>
          <w:i/>
        </w:rPr>
        <w:lastRenderedPageBreak/>
        <w:t>2. Programmieraufgaben:</w:t>
      </w:r>
      <w:r w:rsidR="00A55922" w:rsidRPr="00E637D6">
        <w:rPr>
          <w:rFonts w:ascii="Arial" w:hAnsi="Arial" w:cs="Arial"/>
          <w:b/>
          <w:i/>
        </w:rPr>
        <w:t xml:space="preserve"> (Lernniveau 3)</w:t>
      </w:r>
    </w:p>
    <w:p w14:paraId="5921BD08" w14:textId="77777777" w:rsidR="00252DF6" w:rsidRPr="00001D4C" w:rsidRDefault="00252DF6" w:rsidP="00252DF6">
      <w:pPr>
        <w:rPr>
          <w:rFonts w:ascii="Arial" w:hAnsi="Arial" w:cs="Arial"/>
          <w:sz w:val="10"/>
          <w:szCs w:val="12"/>
        </w:rPr>
      </w:pPr>
    </w:p>
    <w:p w14:paraId="55A0E353" w14:textId="10930CAF" w:rsidR="003E1492" w:rsidRDefault="000F684B" w:rsidP="000F684B">
      <w:pPr>
        <w:rPr>
          <w:rFonts w:ascii="Arial" w:hAnsi="Arial" w:cs="Arial"/>
          <w:sz w:val="22"/>
          <w:szCs w:val="22"/>
        </w:rPr>
      </w:pPr>
      <w:r>
        <w:rPr>
          <w:rFonts w:ascii="Arial" w:hAnsi="Arial" w:cs="Arial"/>
          <w:sz w:val="22"/>
          <w:szCs w:val="22"/>
        </w:rPr>
        <w:t xml:space="preserve">Aufgaben 2.1 – 2.5 identisch </w:t>
      </w:r>
      <w:r w:rsidR="00543054">
        <w:rPr>
          <w:rFonts w:ascii="Arial" w:hAnsi="Arial" w:cs="Arial"/>
          <w:sz w:val="22"/>
          <w:szCs w:val="22"/>
        </w:rPr>
        <w:t xml:space="preserve">zu </w:t>
      </w:r>
      <w:r>
        <w:rPr>
          <w:rFonts w:ascii="Arial" w:hAnsi="Arial" w:cs="Arial"/>
          <w:sz w:val="22"/>
          <w:szCs w:val="22"/>
        </w:rPr>
        <w:t>Programmieraufgabe 2</w:t>
      </w:r>
    </w:p>
    <w:p w14:paraId="2C7192E2" w14:textId="77777777" w:rsidR="00241D47" w:rsidRPr="00001D4C" w:rsidRDefault="00241D47" w:rsidP="000F684B">
      <w:pPr>
        <w:rPr>
          <w:rFonts w:ascii="Arial" w:hAnsi="Arial" w:cs="Arial"/>
          <w:sz w:val="12"/>
          <w:szCs w:val="12"/>
        </w:rPr>
      </w:pPr>
    </w:p>
    <w:p w14:paraId="32F56AD2" w14:textId="43FC0EA3" w:rsidR="003E1492" w:rsidRPr="00001D4C" w:rsidRDefault="003E1492" w:rsidP="00001D4C">
      <w:pPr>
        <w:rPr>
          <w:rFonts w:ascii="Arial" w:hAnsi="Arial" w:cs="Arial"/>
          <w:b/>
          <w:sz w:val="12"/>
          <w:szCs w:val="12"/>
        </w:rPr>
      </w:pPr>
    </w:p>
    <w:p w14:paraId="105A993F" w14:textId="0B18DB55" w:rsidR="00252DF6" w:rsidRPr="00ED5468" w:rsidRDefault="00252DF6" w:rsidP="000F684B">
      <w:pPr>
        <w:pStyle w:val="Listenabsatz"/>
        <w:numPr>
          <w:ilvl w:val="1"/>
          <w:numId w:val="5"/>
        </w:numPr>
        <w:rPr>
          <w:rFonts w:ascii="Arial" w:hAnsi="Arial" w:cs="Arial"/>
          <w:sz w:val="22"/>
        </w:rPr>
      </w:pPr>
      <w:r w:rsidRPr="00BD6C8C">
        <w:rPr>
          <w:rFonts w:ascii="Arial" w:hAnsi="Arial" w:cs="Arial"/>
          <w:bCs/>
          <w:iCs/>
          <w:sz w:val="22"/>
        </w:rPr>
        <w:t>Lüftungsanlage</w:t>
      </w:r>
    </w:p>
    <w:p w14:paraId="7EB5BD41" w14:textId="77777777" w:rsidR="00252DF6" w:rsidRPr="00001D4C" w:rsidRDefault="00252DF6" w:rsidP="00252DF6">
      <w:pPr>
        <w:rPr>
          <w:rFonts w:ascii="Arial" w:hAnsi="Arial" w:cs="Arial"/>
          <w:sz w:val="12"/>
          <w:szCs w:val="12"/>
        </w:rPr>
      </w:pPr>
    </w:p>
    <w:p w14:paraId="7E965DF4" w14:textId="2596ACD2" w:rsidR="00241D47" w:rsidRPr="00001D4C" w:rsidRDefault="00241D47" w:rsidP="00241D47">
      <w:pPr>
        <w:pStyle w:val="Listenabsatz"/>
        <w:numPr>
          <w:ilvl w:val="2"/>
          <w:numId w:val="5"/>
        </w:numPr>
        <w:rPr>
          <w:rFonts w:ascii="Arial" w:hAnsi="Arial" w:cs="Arial"/>
          <w:sz w:val="22"/>
        </w:rPr>
      </w:pPr>
      <w:r w:rsidRPr="00001D4C">
        <w:rPr>
          <w:rFonts w:ascii="Arial" w:hAnsi="Arial" w:cs="Arial"/>
          <w:sz w:val="22"/>
        </w:rPr>
        <w:t xml:space="preserve">Versorgen </w:t>
      </w:r>
      <w:r>
        <w:rPr>
          <w:rFonts w:ascii="Arial" w:hAnsi="Arial" w:cs="Arial"/>
          <w:sz w:val="22"/>
        </w:rPr>
        <w:t>Sie den Ausgang Q7</w:t>
      </w:r>
      <w:r w:rsidRPr="00001D4C">
        <w:rPr>
          <w:rFonts w:ascii="Arial" w:hAnsi="Arial" w:cs="Arial"/>
          <w:sz w:val="22"/>
        </w:rPr>
        <w:t xml:space="preserve"> über eine weitere Spannungsversorgung mit 12 V und schließen Sie den Lüfter an.</w:t>
      </w:r>
    </w:p>
    <w:p w14:paraId="235D2D2A" w14:textId="77777777" w:rsidR="00241D47" w:rsidRPr="00241D47" w:rsidRDefault="00241D47" w:rsidP="00241D47">
      <w:pPr>
        <w:rPr>
          <w:rFonts w:ascii="Arial" w:hAnsi="Arial" w:cs="Arial"/>
          <w:sz w:val="12"/>
          <w:szCs w:val="12"/>
        </w:rPr>
      </w:pPr>
    </w:p>
    <w:p w14:paraId="1D2A6FBC" w14:textId="1E9B2451" w:rsidR="00252DF6" w:rsidRPr="00001D4C" w:rsidRDefault="00252DF6" w:rsidP="00252DF6">
      <w:pPr>
        <w:pStyle w:val="Listenabsatz"/>
        <w:numPr>
          <w:ilvl w:val="2"/>
          <w:numId w:val="5"/>
        </w:numPr>
        <w:rPr>
          <w:rFonts w:ascii="Arial" w:hAnsi="Arial" w:cs="Arial"/>
          <w:sz w:val="22"/>
        </w:rPr>
      </w:pPr>
      <w:r w:rsidRPr="00001D4C">
        <w:rPr>
          <w:rFonts w:ascii="Arial" w:hAnsi="Arial" w:cs="Arial"/>
          <w:sz w:val="22"/>
        </w:rPr>
        <w:t>Im Programm soll die Anzahl der Fahrzeuge im Parkhaus überwacht werden. Sobald 2 Fahrzeuge oder mehr im Parkhaus sind, sol</w:t>
      </w:r>
      <w:r w:rsidR="00E637D6">
        <w:rPr>
          <w:rFonts w:ascii="Arial" w:hAnsi="Arial" w:cs="Arial"/>
          <w:sz w:val="22"/>
        </w:rPr>
        <w:t>l der Lüfter über den Ausgang Q7</w:t>
      </w:r>
      <w:r w:rsidRPr="00001D4C">
        <w:rPr>
          <w:rFonts w:ascii="Arial" w:hAnsi="Arial" w:cs="Arial"/>
          <w:sz w:val="22"/>
        </w:rPr>
        <w:t xml:space="preserve"> geschaltet werden.</w:t>
      </w:r>
    </w:p>
    <w:p w14:paraId="000D425D" w14:textId="77777777" w:rsidR="00252DF6" w:rsidRPr="00001D4C" w:rsidRDefault="00252DF6" w:rsidP="00252DF6">
      <w:pPr>
        <w:rPr>
          <w:rFonts w:ascii="Arial" w:hAnsi="Arial" w:cs="Arial"/>
          <w:sz w:val="12"/>
          <w:szCs w:val="12"/>
        </w:rPr>
      </w:pPr>
    </w:p>
    <w:p w14:paraId="3DC29350" w14:textId="2070BFF8" w:rsidR="000F684B" w:rsidRPr="00BD6C8C" w:rsidRDefault="00252DF6" w:rsidP="00252DF6">
      <w:pPr>
        <w:pStyle w:val="Listenabsatz"/>
        <w:numPr>
          <w:ilvl w:val="2"/>
          <w:numId w:val="5"/>
        </w:numPr>
        <w:rPr>
          <w:rFonts w:ascii="Arial" w:hAnsi="Arial" w:cs="Arial"/>
          <w:sz w:val="22"/>
          <w:szCs w:val="22"/>
        </w:rPr>
      </w:pPr>
      <w:r w:rsidRPr="00001D4C">
        <w:rPr>
          <w:rFonts w:ascii="Arial" w:hAnsi="Arial" w:cs="Arial"/>
          <w:sz w:val="22"/>
        </w:rPr>
        <w:t xml:space="preserve">Befinden sich weniger als </w:t>
      </w:r>
      <w:r w:rsidR="00ED5468">
        <w:rPr>
          <w:rFonts w:ascii="Arial" w:hAnsi="Arial" w:cs="Arial"/>
          <w:sz w:val="22"/>
        </w:rPr>
        <w:t>zwei</w:t>
      </w:r>
      <w:r w:rsidR="00ED5468" w:rsidRPr="00001D4C">
        <w:rPr>
          <w:rFonts w:ascii="Arial" w:hAnsi="Arial" w:cs="Arial"/>
          <w:sz w:val="22"/>
        </w:rPr>
        <w:t xml:space="preserve"> </w:t>
      </w:r>
      <w:r w:rsidRPr="00001D4C">
        <w:rPr>
          <w:rFonts w:ascii="Arial" w:hAnsi="Arial" w:cs="Arial"/>
          <w:sz w:val="22"/>
        </w:rPr>
        <w:t>Fahrzeuge im Parkhaus, soll der Lüfter wieder ausgeschaltet werden.</w:t>
      </w:r>
    </w:p>
    <w:p w14:paraId="685AECCE" w14:textId="77777777" w:rsidR="000F684B" w:rsidRPr="000F684B" w:rsidRDefault="000F684B" w:rsidP="000F684B">
      <w:pPr>
        <w:pStyle w:val="Listenabsatz"/>
        <w:rPr>
          <w:rFonts w:ascii="Arial" w:hAnsi="Arial" w:cs="Arial"/>
          <w:sz w:val="12"/>
          <w:szCs w:val="12"/>
        </w:rPr>
      </w:pPr>
    </w:p>
    <w:p w14:paraId="00C4C99F" w14:textId="77777777" w:rsidR="000F684B" w:rsidRDefault="000F684B" w:rsidP="00BD6C8C">
      <w:pPr>
        <w:ind w:left="2836" w:hanging="1418"/>
        <w:rPr>
          <w:rFonts w:ascii="Arial" w:hAnsi="Arial" w:cs="Arial"/>
          <w:sz w:val="22"/>
        </w:rPr>
      </w:pPr>
      <w:r w:rsidRPr="00001D4C">
        <w:rPr>
          <w:rFonts w:ascii="Arial" w:hAnsi="Arial" w:cs="Arial"/>
          <w:sz w:val="22"/>
          <w:u w:val="single"/>
        </w:rPr>
        <w:t>Hinweis:</w:t>
      </w:r>
      <w:r w:rsidRPr="00001D4C">
        <w:rPr>
          <w:rFonts w:ascii="Arial" w:hAnsi="Arial" w:cs="Arial"/>
          <w:sz w:val="22"/>
        </w:rPr>
        <w:tab/>
        <w:t xml:space="preserve">Immer, wenn die Einfahrt geöffnet wird, befindet sich ein Fahrzeug </w:t>
      </w:r>
      <w:r w:rsidRPr="00001D4C">
        <w:rPr>
          <w:rFonts w:ascii="Arial" w:hAnsi="Arial" w:cs="Arial"/>
          <w:sz w:val="22"/>
        </w:rPr>
        <w:br/>
        <w:t>mehr im Parkhaus. Beim Öffnen der Ausfahrt verlässt ein Fahrzeug das Parkhaus. Zu Beginn sollen sich 0 Fahrzeuge im Parkhaus befinden.</w:t>
      </w:r>
    </w:p>
    <w:p w14:paraId="187794A2" w14:textId="77777777" w:rsidR="000F684B" w:rsidRDefault="000F684B" w:rsidP="000F684B">
      <w:pPr>
        <w:rPr>
          <w:rFonts w:ascii="Arial" w:hAnsi="Arial" w:cs="Arial"/>
          <w:sz w:val="22"/>
        </w:rPr>
      </w:pPr>
    </w:p>
    <w:p w14:paraId="47C84063" w14:textId="77777777" w:rsidR="000F684B" w:rsidRPr="000F684B" w:rsidRDefault="000F684B" w:rsidP="000F684B">
      <w:pPr>
        <w:pStyle w:val="Listenabsatz"/>
        <w:ind w:left="2140"/>
        <w:rPr>
          <w:rFonts w:ascii="Arial" w:hAnsi="Arial" w:cs="Arial"/>
          <w:sz w:val="12"/>
          <w:szCs w:val="12"/>
        </w:rPr>
      </w:pPr>
    </w:p>
    <w:p w14:paraId="6C9A2E50" w14:textId="77777777" w:rsidR="000F684B" w:rsidRPr="000F684B" w:rsidRDefault="000F684B" w:rsidP="000F684B">
      <w:pPr>
        <w:pStyle w:val="Listenabsatz"/>
        <w:rPr>
          <w:rFonts w:ascii="Arial" w:hAnsi="Arial" w:cs="Arial"/>
          <w:sz w:val="22"/>
        </w:rPr>
      </w:pPr>
    </w:p>
    <w:p w14:paraId="3AE1679B" w14:textId="2081521B" w:rsidR="000F684B" w:rsidRPr="00BD6C8C" w:rsidRDefault="000F684B" w:rsidP="000F684B">
      <w:pPr>
        <w:pStyle w:val="Listenabsatz"/>
        <w:numPr>
          <w:ilvl w:val="1"/>
          <w:numId w:val="5"/>
        </w:numPr>
        <w:rPr>
          <w:rFonts w:ascii="Arial" w:hAnsi="Arial" w:cs="Arial"/>
          <w:sz w:val="22"/>
          <w:szCs w:val="22"/>
        </w:rPr>
      </w:pPr>
      <w:r w:rsidRPr="00BD6C8C">
        <w:rPr>
          <w:rFonts w:ascii="Arial" w:hAnsi="Arial" w:cs="Arial"/>
          <w:sz w:val="22"/>
        </w:rPr>
        <w:t>Optimierungsvorschläge Schüler</w:t>
      </w:r>
    </w:p>
    <w:p w14:paraId="7E8FC371" w14:textId="77777777" w:rsidR="000F684B" w:rsidRPr="000F684B" w:rsidRDefault="000F684B" w:rsidP="000F684B">
      <w:pPr>
        <w:rPr>
          <w:rFonts w:ascii="Arial" w:hAnsi="Arial" w:cs="Arial"/>
          <w:b/>
          <w:i/>
          <w:sz w:val="12"/>
          <w:szCs w:val="12"/>
        </w:rPr>
      </w:pPr>
    </w:p>
    <w:p w14:paraId="13589C17" w14:textId="0432271F" w:rsidR="000F684B" w:rsidRPr="00BD6C8C" w:rsidRDefault="000F684B" w:rsidP="000F684B">
      <w:pPr>
        <w:pStyle w:val="Listenabsatz"/>
        <w:numPr>
          <w:ilvl w:val="2"/>
          <w:numId w:val="5"/>
        </w:numPr>
        <w:rPr>
          <w:rFonts w:ascii="Arial" w:hAnsi="Arial" w:cs="Arial"/>
          <w:sz w:val="22"/>
          <w:szCs w:val="22"/>
        </w:rPr>
      </w:pPr>
      <w:r w:rsidRPr="00BD6C8C">
        <w:rPr>
          <w:rFonts w:ascii="Arial" w:hAnsi="Arial" w:cs="Arial"/>
          <w:sz w:val="22"/>
        </w:rPr>
        <w:t>z.</w:t>
      </w:r>
      <w:r w:rsidR="00C326AE">
        <w:rPr>
          <w:rFonts w:ascii="Arial" w:hAnsi="Arial" w:cs="Arial"/>
          <w:sz w:val="22"/>
        </w:rPr>
        <w:t xml:space="preserve"> </w:t>
      </w:r>
      <w:r w:rsidRPr="00BD6C8C">
        <w:rPr>
          <w:rFonts w:ascii="Arial" w:hAnsi="Arial" w:cs="Arial"/>
          <w:sz w:val="22"/>
        </w:rPr>
        <w:t>B. Lüftungsklappe</w:t>
      </w:r>
    </w:p>
    <w:p w14:paraId="1A38CE1D" w14:textId="77777777" w:rsidR="000F684B" w:rsidRPr="00BD6C8C" w:rsidRDefault="000F684B" w:rsidP="000F684B">
      <w:pPr>
        <w:rPr>
          <w:rFonts w:ascii="Arial" w:hAnsi="Arial" w:cs="Arial"/>
          <w:sz w:val="12"/>
          <w:szCs w:val="12"/>
        </w:rPr>
      </w:pPr>
    </w:p>
    <w:p w14:paraId="149DCB64" w14:textId="77777777" w:rsidR="000F684B" w:rsidRPr="00BD6C8C" w:rsidRDefault="000F684B" w:rsidP="000F684B">
      <w:pPr>
        <w:pStyle w:val="Listenabsatz"/>
        <w:numPr>
          <w:ilvl w:val="2"/>
          <w:numId w:val="5"/>
        </w:numPr>
        <w:rPr>
          <w:rFonts w:ascii="Arial" w:hAnsi="Arial" w:cs="Arial"/>
          <w:sz w:val="22"/>
          <w:szCs w:val="22"/>
        </w:rPr>
      </w:pPr>
      <w:r w:rsidRPr="00BD6C8C">
        <w:rPr>
          <w:rFonts w:ascii="Arial" w:hAnsi="Arial" w:cs="Arial"/>
          <w:sz w:val="22"/>
        </w:rPr>
        <w:t>…</w:t>
      </w:r>
    </w:p>
    <w:p w14:paraId="17B78CB4" w14:textId="7DB49AA6" w:rsidR="00252DF6" w:rsidRPr="00BD6C8C" w:rsidRDefault="00252DF6" w:rsidP="000F684B">
      <w:pPr>
        <w:rPr>
          <w:rFonts w:ascii="Arial" w:hAnsi="Arial" w:cs="Arial"/>
          <w:b/>
          <w:i/>
          <w:sz w:val="22"/>
          <w:szCs w:val="22"/>
        </w:rPr>
      </w:pPr>
      <w:r w:rsidRPr="00ED5468">
        <w:rPr>
          <w:rFonts w:ascii="Arial" w:hAnsi="Arial" w:cs="Arial"/>
          <w:b/>
          <w:i/>
          <w:sz w:val="22"/>
          <w:szCs w:val="22"/>
        </w:rPr>
        <w:br/>
      </w:r>
    </w:p>
    <w:p w14:paraId="0AFE9BEE" w14:textId="076CE68A" w:rsidR="000F684B" w:rsidRPr="00ED5468" w:rsidRDefault="000F684B" w:rsidP="000F684B">
      <w:pPr>
        <w:rPr>
          <w:rFonts w:ascii="Arial" w:hAnsi="Arial" w:cs="Arial"/>
          <w:sz w:val="22"/>
          <w:szCs w:val="22"/>
        </w:rPr>
      </w:pPr>
    </w:p>
    <w:sectPr w:rsidR="000F684B" w:rsidRPr="00ED5468">
      <w:pgSz w:w="11906" w:h="16838"/>
      <w:pgMar w:top="425" w:right="283" w:bottom="603" w:left="1134"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7B2CD" w16cex:dateUtc="2021-11-18T1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2BED54" w16cid:durableId="2547B2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873FB" w14:textId="77777777" w:rsidR="006B478A" w:rsidRDefault="006B478A">
      <w:r>
        <w:separator/>
      </w:r>
    </w:p>
  </w:endnote>
  <w:endnote w:type="continuationSeparator" w:id="0">
    <w:p w14:paraId="19D96A58" w14:textId="77777777" w:rsidR="006B478A" w:rsidRDefault="006B4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E6311" w14:textId="77777777" w:rsidR="006B478A" w:rsidRDefault="006B478A">
      <w:r>
        <w:rPr>
          <w:color w:val="000000"/>
        </w:rPr>
        <w:ptab w:relativeTo="margin" w:alignment="center" w:leader="none"/>
      </w:r>
    </w:p>
  </w:footnote>
  <w:footnote w:type="continuationSeparator" w:id="0">
    <w:p w14:paraId="08F3AF79" w14:textId="77777777" w:rsidR="006B478A" w:rsidRDefault="006B4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89" w:type="dxa"/>
      <w:tblInd w:w="-10" w:type="dxa"/>
      <w:tblLayout w:type="fixed"/>
      <w:tblCellMar>
        <w:top w:w="55" w:type="dxa"/>
        <w:left w:w="55" w:type="dxa"/>
        <w:bottom w:w="55" w:type="dxa"/>
        <w:right w:w="55" w:type="dxa"/>
      </w:tblCellMar>
      <w:tblLook w:val="0000" w:firstRow="0" w:lastRow="0" w:firstColumn="0" w:lastColumn="0" w:noHBand="0" w:noVBand="0"/>
    </w:tblPr>
    <w:tblGrid>
      <w:gridCol w:w="3496"/>
      <w:gridCol w:w="3496"/>
      <w:gridCol w:w="1748"/>
      <w:gridCol w:w="1749"/>
    </w:tblGrid>
    <w:tr w:rsidR="00116F98" w14:paraId="4FD0DA31" w14:textId="77777777" w:rsidTr="00BA1C77">
      <w:trPr>
        <w:trHeight w:hRule="exact" w:val="425"/>
      </w:trPr>
      <w:tc>
        <w:tcPr>
          <w:tcW w:w="3496" w:type="dxa"/>
          <w:vMerge w:val="restart"/>
          <w:tcBorders>
            <w:top w:val="single" w:sz="8" w:space="0" w:color="000000"/>
            <w:left w:val="single" w:sz="8" w:space="0" w:color="000000"/>
            <w:bottom w:val="single" w:sz="8" w:space="0" w:color="000000"/>
          </w:tcBorders>
        </w:tcPr>
        <w:p w14:paraId="5EEBDE41" w14:textId="77777777" w:rsidR="00116F98" w:rsidRDefault="00116F98" w:rsidP="00116F98">
          <w:pPr>
            <w:pStyle w:val="Tabelleninhalt"/>
            <w:rPr>
              <w:rFonts w:ascii="Arial" w:hAnsi="Arial"/>
              <w:sz w:val="20"/>
              <w:szCs w:val="20"/>
            </w:rPr>
          </w:pPr>
        </w:p>
        <w:p w14:paraId="19BA500A" w14:textId="77777777" w:rsidR="00116F98" w:rsidRDefault="00116F98" w:rsidP="00116F98">
          <w:pPr>
            <w:pStyle w:val="Tabelleninhalt"/>
            <w:rPr>
              <w:rFonts w:ascii="Arial" w:hAnsi="Arial"/>
              <w:sz w:val="20"/>
              <w:szCs w:val="20"/>
            </w:rPr>
          </w:pPr>
        </w:p>
        <w:p w14:paraId="1B9D3CBE" w14:textId="14CA7F43" w:rsidR="00116F98" w:rsidRDefault="00116F98" w:rsidP="00116F98">
          <w:pPr>
            <w:pStyle w:val="Tabelleninhalt"/>
            <w:jc w:val="center"/>
            <w:rPr>
              <w:rFonts w:ascii="Arial" w:hAnsi="Arial"/>
              <w:sz w:val="20"/>
              <w:szCs w:val="20"/>
            </w:rPr>
          </w:pPr>
          <w:r>
            <w:rPr>
              <w:rFonts w:ascii="Arial" w:hAnsi="Arial"/>
              <w:sz w:val="20"/>
              <w:szCs w:val="20"/>
            </w:rPr>
            <w:t>Platz für das Label der Schule</w:t>
          </w:r>
        </w:p>
        <w:p w14:paraId="7A3005D5" w14:textId="77777777" w:rsidR="00116F98" w:rsidRDefault="00116F98" w:rsidP="00116F98">
          <w:pPr>
            <w:pStyle w:val="Tabelleninhalt"/>
            <w:rPr>
              <w:rFonts w:ascii="Arial" w:hAnsi="Arial"/>
              <w:sz w:val="20"/>
              <w:szCs w:val="20"/>
            </w:rPr>
          </w:pPr>
        </w:p>
      </w:tc>
      <w:tc>
        <w:tcPr>
          <w:tcW w:w="3496" w:type="dxa"/>
          <w:vMerge w:val="restart"/>
          <w:tcBorders>
            <w:top w:val="single" w:sz="8" w:space="0" w:color="000000"/>
            <w:left w:val="single" w:sz="8" w:space="0" w:color="000000"/>
            <w:bottom w:val="single" w:sz="8" w:space="0" w:color="000000"/>
          </w:tcBorders>
          <w:vAlign w:val="center"/>
        </w:tcPr>
        <w:p w14:paraId="1F5CC127" w14:textId="5A14070B" w:rsidR="00116F98" w:rsidRDefault="00116F98" w:rsidP="00116F98">
          <w:pPr>
            <w:pStyle w:val="Tabelleninhalt"/>
            <w:jc w:val="center"/>
            <w:rPr>
              <w:rFonts w:ascii="Arial" w:hAnsi="Arial"/>
              <w:b/>
              <w:bCs/>
              <w:sz w:val="28"/>
              <w:szCs w:val="28"/>
            </w:rPr>
          </w:pPr>
          <w:r w:rsidRPr="00276A93">
            <w:rPr>
              <w:rFonts w:ascii="Arial" w:hAnsi="Arial" w:cs="Arial"/>
              <w:b/>
              <w:bCs/>
              <w:sz w:val="28"/>
              <w:szCs w:val="28"/>
            </w:rPr>
            <w:t xml:space="preserve">Modifizierung der Torsteuerung mit der </w:t>
          </w:r>
          <w:r w:rsidRPr="00276A93">
            <w:rPr>
              <w:rFonts w:ascii="Arial" w:hAnsi="Arial" w:cs="Arial"/>
              <w:b/>
              <w:bCs/>
              <w:sz w:val="28"/>
              <w:szCs w:val="28"/>
            </w:rPr>
            <w:br/>
          </w:r>
          <w:r w:rsidRPr="00BD6C8C">
            <w:rPr>
              <w:rFonts w:ascii="Arial" w:hAnsi="Arial" w:cs="Arial"/>
              <w:b/>
              <w:sz w:val="28"/>
              <w:szCs w:val="28"/>
            </w:rPr>
            <w:t>„</w:t>
          </w:r>
          <w:r w:rsidRPr="00276A93">
            <w:rPr>
              <w:rFonts w:ascii="Arial" w:hAnsi="Arial" w:cs="Arial"/>
              <w:b/>
              <w:bCs/>
              <w:sz w:val="28"/>
              <w:szCs w:val="28"/>
            </w:rPr>
            <w:t>Siemens LOGO</w:t>
          </w:r>
          <w:r w:rsidR="00D8253A">
            <w:rPr>
              <w:rFonts w:ascii="Arial" w:hAnsi="Arial" w:cs="Arial"/>
              <w:b/>
              <w:bCs/>
              <w:sz w:val="28"/>
              <w:szCs w:val="28"/>
            </w:rPr>
            <w:t>!</w:t>
          </w:r>
          <w:r w:rsidRPr="00276A93">
            <w:rPr>
              <w:rFonts w:ascii="Arial" w:hAnsi="Arial" w:cs="Arial"/>
              <w:b/>
              <w:bCs/>
              <w:sz w:val="28"/>
              <w:szCs w:val="28"/>
            </w:rPr>
            <w:t>“</w:t>
          </w:r>
        </w:p>
      </w:tc>
      <w:tc>
        <w:tcPr>
          <w:tcW w:w="3497" w:type="dxa"/>
          <w:gridSpan w:val="2"/>
          <w:tcBorders>
            <w:top w:val="single" w:sz="8" w:space="0" w:color="000000"/>
            <w:left w:val="single" w:sz="8" w:space="0" w:color="000000"/>
            <w:bottom w:val="single" w:sz="8" w:space="0" w:color="000000"/>
            <w:right w:val="single" w:sz="8" w:space="0" w:color="000000"/>
          </w:tcBorders>
          <w:vAlign w:val="center"/>
        </w:tcPr>
        <w:p w14:paraId="446AC9E9" w14:textId="77777777" w:rsidR="00116F98" w:rsidRDefault="00116F98" w:rsidP="00116F98">
          <w:pPr>
            <w:pStyle w:val="Tabelleninhalt"/>
            <w:rPr>
              <w:rFonts w:ascii="Arial" w:hAnsi="Arial"/>
              <w:sz w:val="20"/>
              <w:szCs w:val="20"/>
            </w:rPr>
          </w:pPr>
          <w:r>
            <w:rPr>
              <w:rFonts w:ascii="Arial" w:hAnsi="Arial"/>
              <w:sz w:val="20"/>
              <w:szCs w:val="20"/>
            </w:rPr>
            <w:t>Name:</w:t>
          </w:r>
        </w:p>
      </w:tc>
    </w:tr>
    <w:tr w:rsidR="00116F98" w14:paraId="1E754C4C" w14:textId="77777777" w:rsidTr="00BA1C77">
      <w:trPr>
        <w:trHeight w:hRule="exact" w:val="425"/>
      </w:trPr>
      <w:tc>
        <w:tcPr>
          <w:tcW w:w="3496" w:type="dxa"/>
          <w:vMerge/>
          <w:tcBorders>
            <w:top w:val="single" w:sz="8" w:space="0" w:color="000000"/>
            <w:left w:val="single" w:sz="8" w:space="0" w:color="000000"/>
            <w:bottom w:val="single" w:sz="8" w:space="0" w:color="000000"/>
          </w:tcBorders>
        </w:tcPr>
        <w:p w14:paraId="1A4F6EE2" w14:textId="77777777" w:rsidR="00116F98" w:rsidRDefault="00116F98" w:rsidP="00116F98"/>
      </w:tc>
      <w:tc>
        <w:tcPr>
          <w:tcW w:w="3496" w:type="dxa"/>
          <w:vMerge/>
          <w:tcBorders>
            <w:top w:val="single" w:sz="8" w:space="0" w:color="000000"/>
            <w:left w:val="single" w:sz="8" w:space="0" w:color="000000"/>
            <w:bottom w:val="single" w:sz="8" w:space="0" w:color="000000"/>
          </w:tcBorders>
          <w:vAlign w:val="center"/>
        </w:tcPr>
        <w:p w14:paraId="745D88D9" w14:textId="77777777" w:rsidR="00116F98" w:rsidRDefault="00116F98" w:rsidP="00116F98"/>
      </w:tc>
      <w:tc>
        <w:tcPr>
          <w:tcW w:w="3497" w:type="dxa"/>
          <w:gridSpan w:val="2"/>
          <w:tcBorders>
            <w:left w:val="single" w:sz="8" w:space="0" w:color="000000"/>
            <w:bottom w:val="single" w:sz="8" w:space="0" w:color="000000"/>
            <w:right w:val="single" w:sz="8" w:space="0" w:color="000000"/>
          </w:tcBorders>
          <w:vAlign w:val="center"/>
        </w:tcPr>
        <w:p w14:paraId="4357E83D" w14:textId="77777777" w:rsidR="00116F98" w:rsidRDefault="00116F98" w:rsidP="00116F98">
          <w:pPr>
            <w:pStyle w:val="Tabelleninhalt"/>
            <w:rPr>
              <w:rFonts w:ascii="Arial" w:hAnsi="Arial"/>
              <w:sz w:val="20"/>
              <w:szCs w:val="20"/>
            </w:rPr>
          </w:pPr>
          <w:r>
            <w:rPr>
              <w:rFonts w:ascii="Arial" w:hAnsi="Arial"/>
              <w:sz w:val="20"/>
              <w:szCs w:val="20"/>
            </w:rPr>
            <w:t>Datum:</w:t>
          </w:r>
        </w:p>
      </w:tc>
    </w:tr>
    <w:tr w:rsidR="00116F98" w14:paraId="04E3B726" w14:textId="77777777" w:rsidTr="00BA1C77">
      <w:trPr>
        <w:trHeight w:hRule="exact" w:val="425"/>
      </w:trPr>
      <w:tc>
        <w:tcPr>
          <w:tcW w:w="3496" w:type="dxa"/>
          <w:vMerge/>
          <w:tcBorders>
            <w:top w:val="single" w:sz="8" w:space="0" w:color="000000"/>
            <w:left w:val="single" w:sz="8" w:space="0" w:color="000000"/>
            <w:bottom w:val="single" w:sz="8" w:space="0" w:color="000000"/>
          </w:tcBorders>
        </w:tcPr>
        <w:p w14:paraId="14FCB4D0" w14:textId="77777777" w:rsidR="00116F98" w:rsidRDefault="00116F98" w:rsidP="00116F98"/>
      </w:tc>
      <w:tc>
        <w:tcPr>
          <w:tcW w:w="3496" w:type="dxa"/>
          <w:vMerge/>
          <w:tcBorders>
            <w:top w:val="single" w:sz="8" w:space="0" w:color="000000"/>
            <w:left w:val="single" w:sz="8" w:space="0" w:color="000000"/>
            <w:bottom w:val="single" w:sz="8" w:space="0" w:color="000000"/>
          </w:tcBorders>
          <w:vAlign w:val="center"/>
        </w:tcPr>
        <w:p w14:paraId="3DB141B1" w14:textId="77777777" w:rsidR="00116F98" w:rsidRDefault="00116F98" w:rsidP="00116F98"/>
      </w:tc>
      <w:tc>
        <w:tcPr>
          <w:tcW w:w="1748" w:type="dxa"/>
          <w:tcBorders>
            <w:left w:val="single" w:sz="8" w:space="0" w:color="000000"/>
            <w:bottom w:val="single" w:sz="8" w:space="0" w:color="000000"/>
          </w:tcBorders>
          <w:vAlign w:val="center"/>
        </w:tcPr>
        <w:p w14:paraId="5431EAA2" w14:textId="77777777" w:rsidR="00116F98" w:rsidRDefault="00116F98" w:rsidP="00116F98">
          <w:pPr>
            <w:pStyle w:val="Tabelleninhalt"/>
            <w:rPr>
              <w:rFonts w:ascii="Arial" w:hAnsi="Arial"/>
              <w:sz w:val="20"/>
              <w:szCs w:val="20"/>
            </w:rPr>
          </w:pPr>
          <w:r>
            <w:rPr>
              <w:rFonts w:ascii="Arial" w:hAnsi="Arial"/>
              <w:sz w:val="20"/>
              <w:szCs w:val="20"/>
            </w:rPr>
            <w:t>Klasse: E2EG</w:t>
          </w:r>
        </w:p>
      </w:tc>
      <w:tc>
        <w:tcPr>
          <w:tcW w:w="1749" w:type="dxa"/>
          <w:tcBorders>
            <w:left w:val="single" w:sz="8" w:space="0" w:color="000000"/>
            <w:bottom w:val="single" w:sz="8" w:space="0" w:color="000000"/>
            <w:right w:val="single" w:sz="8" w:space="0" w:color="000000"/>
          </w:tcBorders>
          <w:vAlign w:val="center"/>
        </w:tcPr>
        <w:p w14:paraId="1A031FB2" w14:textId="77777777" w:rsidR="00116F98" w:rsidRDefault="00116F98" w:rsidP="00116F98">
          <w:pPr>
            <w:pStyle w:val="Tabelleninhalt"/>
            <w:rPr>
              <w:rFonts w:ascii="Arial" w:hAnsi="Arial"/>
              <w:sz w:val="20"/>
              <w:szCs w:val="20"/>
            </w:rPr>
          </w:pPr>
          <w:r>
            <w:rPr>
              <w:rFonts w:ascii="Arial" w:hAnsi="Arial"/>
              <w:sz w:val="20"/>
              <w:szCs w:val="20"/>
            </w:rPr>
            <w:t>Fach/LF: BT LF 7</w:t>
          </w:r>
        </w:p>
      </w:tc>
    </w:tr>
  </w:tbl>
  <w:p w14:paraId="6201C5F8" w14:textId="77777777" w:rsidR="00E0788A" w:rsidRDefault="00E0788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F5452"/>
    <w:multiLevelType w:val="multilevel"/>
    <w:tmpl w:val="404628FA"/>
    <w:lvl w:ilvl="0">
      <w:start w:val="2"/>
      <w:numFmt w:val="decimal"/>
      <w:lvlText w:val="%1"/>
      <w:lvlJc w:val="left"/>
      <w:pPr>
        <w:ind w:left="360" w:hanging="360"/>
      </w:pPr>
      <w:rPr>
        <w:rFonts w:hint="default"/>
        <w:b/>
      </w:rPr>
    </w:lvl>
    <w:lvl w:ilvl="1">
      <w:start w:val="1"/>
      <w:numFmt w:val="decimal"/>
      <w:lvlText w:val="%1.%2"/>
      <w:lvlJc w:val="left"/>
      <w:pPr>
        <w:ind w:left="1070" w:hanging="36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3210" w:hanging="108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990" w:hanging="144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770" w:hanging="1800"/>
      </w:pPr>
      <w:rPr>
        <w:rFonts w:hint="default"/>
        <w:b/>
      </w:rPr>
    </w:lvl>
    <w:lvl w:ilvl="8">
      <w:start w:val="1"/>
      <w:numFmt w:val="decimal"/>
      <w:lvlText w:val="%1.%2.%3.%4.%5.%6.%7.%8.%9"/>
      <w:lvlJc w:val="left"/>
      <w:pPr>
        <w:ind w:left="7480" w:hanging="1800"/>
      </w:pPr>
      <w:rPr>
        <w:rFonts w:hint="default"/>
        <w:b/>
      </w:rPr>
    </w:lvl>
  </w:abstractNum>
  <w:abstractNum w:abstractNumId="1" w15:restartNumberingAfterBreak="0">
    <w:nsid w:val="14652D30"/>
    <w:multiLevelType w:val="multilevel"/>
    <w:tmpl w:val="62D0261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D5715FB"/>
    <w:multiLevelType w:val="multilevel"/>
    <w:tmpl w:val="E55E098A"/>
    <w:lvl w:ilvl="0">
      <w:start w:val="2"/>
      <w:numFmt w:val="decimal"/>
      <w:lvlText w:val="%1"/>
      <w:lvlJc w:val="left"/>
      <w:pPr>
        <w:ind w:left="360" w:hanging="360"/>
      </w:pPr>
      <w:rPr>
        <w:rFonts w:hint="default"/>
        <w:b/>
      </w:rPr>
    </w:lvl>
    <w:lvl w:ilvl="1">
      <w:start w:val="5"/>
      <w:numFmt w:val="decimal"/>
      <w:lvlText w:val="%1.%2"/>
      <w:lvlJc w:val="left"/>
      <w:pPr>
        <w:ind w:left="785" w:hanging="360"/>
      </w:pPr>
      <w:rPr>
        <w:rFonts w:hint="default"/>
        <w:b/>
      </w:rPr>
    </w:lvl>
    <w:lvl w:ilvl="2">
      <w:start w:val="1"/>
      <w:numFmt w:val="decimal"/>
      <w:lvlText w:val="%1.%2.%3"/>
      <w:lvlJc w:val="left"/>
      <w:pPr>
        <w:ind w:left="1429" w:hanging="720"/>
      </w:pPr>
      <w:rPr>
        <w:rFonts w:hint="default"/>
        <w:b/>
        <w:sz w:val="22"/>
      </w:rPr>
    </w:lvl>
    <w:lvl w:ilvl="3">
      <w:start w:val="1"/>
      <w:numFmt w:val="decimal"/>
      <w:lvlText w:val="%1.%2.%3.%4"/>
      <w:lvlJc w:val="left"/>
      <w:pPr>
        <w:ind w:left="3210" w:hanging="108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990" w:hanging="144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770" w:hanging="1800"/>
      </w:pPr>
      <w:rPr>
        <w:rFonts w:hint="default"/>
        <w:b/>
      </w:rPr>
    </w:lvl>
    <w:lvl w:ilvl="8">
      <w:start w:val="1"/>
      <w:numFmt w:val="decimal"/>
      <w:lvlText w:val="%1.%2.%3.%4.%5.%6.%7.%8.%9"/>
      <w:lvlJc w:val="left"/>
      <w:pPr>
        <w:ind w:left="7480" w:hanging="1800"/>
      </w:pPr>
      <w:rPr>
        <w:rFonts w:hint="default"/>
        <w:b/>
      </w:rPr>
    </w:lvl>
  </w:abstractNum>
  <w:abstractNum w:abstractNumId="3" w15:restartNumberingAfterBreak="0">
    <w:nsid w:val="2EC03E30"/>
    <w:multiLevelType w:val="multilevel"/>
    <w:tmpl w:val="F76A4734"/>
    <w:lvl w:ilvl="0">
      <w:start w:val="1"/>
      <w:numFmt w:val="decimal"/>
      <w:lvlText w:val="%1."/>
      <w:lvlJc w:val="left"/>
      <w:pPr>
        <w:ind w:left="720" w:hanging="360"/>
      </w:pPr>
      <w:rPr>
        <w:rFonts w:hint="default"/>
      </w:rPr>
    </w:lvl>
    <w:lvl w:ilvl="1">
      <w:start w:val="1"/>
      <w:numFmt w:val="decimal"/>
      <w:isLgl/>
      <w:lvlText w:val="%1.%2"/>
      <w:lvlJc w:val="left"/>
      <w:pPr>
        <w:ind w:left="1420" w:hanging="71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4960" w:hanging="1800"/>
      </w:pPr>
      <w:rPr>
        <w:rFonts w:hint="default"/>
      </w:rPr>
    </w:lvl>
  </w:abstractNum>
  <w:abstractNum w:abstractNumId="4" w15:restartNumberingAfterBreak="0">
    <w:nsid w:val="382A5BE3"/>
    <w:multiLevelType w:val="multilevel"/>
    <w:tmpl w:val="36EA2E24"/>
    <w:lvl w:ilvl="0">
      <w:start w:val="2"/>
      <w:numFmt w:val="decimal"/>
      <w:lvlText w:val="%1"/>
      <w:lvlJc w:val="left"/>
      <w:pPr>
        <w:ind w:left="360" w:hanging="360"/>
      </w:pPr>
      <w:rPr>
        <w:rFonts w:hint="default"/>
        <w:b/>
      </w:rPr>
    </w:lvl>
    <w:lvl w:ilvl="1">
      <w:start w:val="6"/>
      <w:numFmt w:val="decimal"/>
      <w:lvlText w:val="%1.%2"/>
      <w:lvlJc w:val="left"/>
      <w:pPr>
        <w:ind w:left="785" w:hanging="360"/>
      </w:pPr>
      <w:rPr>
        <w:rFonts w:hint="default"/>
        <w:b/>
        <w:sz w:val="22"/>
        <w:szCs w:val="22"/>
      </w:rPr>
    </w:lvl>
    <w:lvl w:ilvl="2">
      <w:start w:val="1"/>
      <w:numFmt w:val="decimal"/>
      <w:lvlText w:val="%1.%2.%3"/>
      <w:lvlJc w:val="left"/>
      <w:pPr>
        <w:ind w:left="1428" w:hanging="720"/>
      </w:pPr>
      <w:rPr>
        <w:rFonts w:hint="default"/>
        <w:b/>
        <w:sz w:val="22"/>
        <w:szCs w:val="22"/>
      </w:rPr>
    </w:lvl>
    <w:lvl w:ilvl="3">
      <w:start w:val="1"/>
      <w:numFmt w:val="decimal"/>
      <w:lvlText w:val="%1.%2.%3.%4"/>
      <w:lvlJc w:val="left"/>
      <w:pPr>
        <w:ind w:left="3210" w:hanging="108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990" w:hanging="144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770" w:hanging="1800"/>
      </w:pPr>
      <w:rPr>
        <w:rFonts w:hint="default"/>
        <w:b/>
      </w:rPr>
    </w:lvl>
    <w:lvl w:ilvl="8">
      <w:start w:val="1"/>
      <w:numFmt w:val="decimal"/>
      <w:lvlText w:val="%1.%2.%3.%4.%5.%6.%7.%8.%9"/>
      <w:lvlJc w:val="left"/>
      <w:pPr>
        <w:ind w:left="7480" w:hanging="1800"/>
      </w:pPr>
      <w:rPr>
        <w:rFonts w:hint="default"/>
        <w:b/>
      </w:rPr>
    </w:lvl>
  </w:abstractNum>
  <w:abstractNum w:abstractNumId="5" w15:restartNumberingAfterBreak="0">
    <w:nsid w:val="38606D76"/>
    <w:multiLevelType w:val="multilevel"/>
    <w:tmpl w:val="F76A4734"/>
    <w:lvl w:ilvl="0">
      <w:start w:val="1"/>
      <w:numFmt w:val="decimal"/>
      <w:lvlText w:val="%1."/>
      <w:lvlJc w:val="left"/>
      <w:pPr>
        <w:ind w:left="720" w:hanging="360"/>
      </w:pPr>
      <w:rPr>
        <w:rFonts w:hint="default"/>
      </w:rPr>
    </w:lvl>
    <w:lvl w:ilvl="1">
      <w:start w:val="1"/>
      <w:numFmt w:val="decimal"/>
      <w:isLgl/>
      <w:lvlText w:val="%1.%2"/>
      <w:lvlJc w:val="left"/>
      <w:pPr>
        <w:ind w:left="1420" w:hanging="71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4960" w:hanging="1800"/>
      </w:pPr>
      <w:rPr>
        <w:rFonts w:hint="default"/>
      </w:rPr>
    </w:lvl>
  </w:abstractNum>
  <w:abstractNum w:abstractNumId="6" w15:restartNumberingAfterBreak="0">
    <w:nsid w:val="6381123B"/>
    <w:multiLevelType w:val="multilevel"/>
    <w:tmpl w:val="F940BA32"/>
    <w:lvl w:ilvl="0">
      <w:start w:val="2"/>
      <w:numFmt w:val="decimal"/>
      <w:lvlText w:val="%1"/>
      <w:lvlJc w:val="left"/>
      <w:pPr>
        <w:ind w:left="360" w:hanging="360"/>
      </w:pPr>
      <w:rPr>
        <w:rFonts w:hint="default"/>
        <w:b/>
      </w:rPr>
    </w:lvl>
    <w:lvl w:ilvl="1">
      <w:start w:val="1"/>
      <w:numFmt w:val="decimal"/>
      <w:lvlText w:val="%1.%2"/>
      <w:lvlJc w:val="left"/>
      <w:pPr>
        <w:ind w:left="785" w:hanging="360"/>
      </w:pPr>
      <w:rPr>
        <w:rFonts w:hint="default"/>
        <w:b/>
      </w:rPr>
    </w:lvl>
    <w:lvl w:ilvl="2">
      <w:start w:val="1"/>
      <w:numFmt w:val="decimal"/>
      <w:lvlText w:val="%1.%2.%3"/>
      <w:lvlJc w:val="left"/>
      <w:pPr>
        <w:ind w:left="1429" w:hanging="720"/>
      </w:pPr>
      <w:rPr>
        <w:rFonts w:hint="default"/>
        <w:b/>
        <w:sz w:val="22"/>
        <w:szCs w:val="22"/>
      </w:rPr>
    </w:lvl>
    <w:lvl w:ilvl="3">
      <w:start w:val="1"/>
      <w:numFmt w:val="bullet"/>
      <w:lvlText w:val=""/>
      <w:lvlJc w:val="left"/>
      <w:pPr>
        <w:ind w:left="3210" w:hanging="1080"/>
      </w:pPr>
      <w:rPr>
        <w:rFonts w:ascii="Symbol" w:hAnsi="Symbol"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990" w:hanging="144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770" w:hanging="1800"/>
      </w:pPr>
      <w:rPr>
        <w:rFonts w:hint="default"/>
        <w:b/>
      </w:rPr>
    </w:lvl>
    <w:lvl w:ilvl="8">
      <w:start w:val="1"/>
      <w:numFmt w:val="decimal"/>
      <w:lvlText w:val="%1.%2.%3.%4.%5.%6.%7.%8.%9"/>
      <w:lvlJc w:val="left"/>
      <w:pPr>
        <w:ind w:left="7480" w:hanging="1800"/>
      </w:pPr>
      <w:rPr>
        <w:rFonts w:hint="default"/>
        <w:b/>
      </w:rPr>
    </w:lvl>
  </w:abstractNum>
  <w:abstractNum w:abstractNumId="7" w15:restartNumberingAfterBreak="0">
    <w:nsid w:val="66C14A0C"/>
    <w:multiLevelType w:val="multilevel"/>
    <w:tmpl w:val="62D0261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F9B3CDB"/>
    <w:multiLevelType w:val="multilevel"/>
    <w:tmpl w:val="404628FA"/>
    <w:lvl w:ilvl="0">
      <w:start w:val="2"/>
      <w:numFmt w:val="decimal"/>
      <w:lvlText w:val="%1"/>
      <w:lvlJc w:val="left"/>
      <w:pPr>
        <w:ind w:left="360" w:hanging="360"/>
      </w:pPr>
      <w:rPr>
        <w:rFonts w:hint="default"/>
        <w:b/>
      </w:rPr>
    </w:lvl>
    <w:lvl w:ilvl="1">
      <w:start w:val="1"/>
      <w:numFmt w:val="decimal"/>
      <w:lvlText w:val="%1.%2"/>
      <w:lvlJc w:val="left"/>
      <w:pPr>
        <w:ind w:left="1070" w:hanging="36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3210" w:hanging="108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990" w:hanging="144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770" w:hanging="1800"/>
      </w:pPr>
      <w:rPr>
        <w:rFonts w:hint="default"/>
        <w:b/>
      </w:rPr>
    </w:lvl>
    <w:lvl w:ilvl="8">
      <w:start w:val="1"/>
      <w:numFmt w:val="decimal"/>
      <w:lvlText w:val="%1.%2.%3.%4.%5.%6.%7.%8.%9"/>
      <w:lvlJc w:val="left"/>
      <w:pPr>
        <w:ind w:left="7480" w:hanging="1800"/>
      </w:pPr>
      <w:rPr>
        <w:rFonts w:hint="default"/>
        <w:b/>
      </w:rPr>
    </w:lvl>
  </w:abstractNum>
  <w:num w:numId="1">
    <w:abstractNumId w:val="7"/>
  </w:num>
  <w:num w:numId="2">
    <w:abstractNumId w:val="5"/>
  </w:num>
  <w:num w:numId="3">
    <w:abstractNumId w:val="3"/>
  </w:num>
  <w:num w:numId="4">
    <w:abstractNumId w:val="6"/>
  </w:num>
  <w:num w:numId="5">
    <w:abstractNumId w:val="4"/>
  </w:num>
  <w:num w:numId="6">
    <w:abstractNumId w:val="2"/>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trackRevisions/>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6C"/>
    <w:rsid w:val="00001D4C"/>
    <w:rsid w:val="000105E8"/>
    <w:rsid w:val="000440FD"/>
    <w:rsid w:val="00055861"/>
    <w:rsid w:val="00062099"/>
    <w:rsid w:val="000755BC"/>
    <w:rsid w:val="0009465A"/>
    <w:rsid w:val="000A375C"/>
    <w:rsid w:val="000F684B"/>
    <w:rsid w:val="00116F98"/>
    <w:rsid w:val="00145278"/>
    <w:rsid w:val="0016517F"/>
    <w:rsid w:val="00171B70"/>
    <w:rsid w:val="001722A2"/>
    <w:rsid w:val="00175BBC"/>
    <w:rsid w:val="001910CB"/>
    <w:rsid w:val="001B1507"/>
    <w:rsid w:val="001D02CC"/>
    <w:rsid w:val="001D4C6B"/>
    <w:rsid w:val="001E7284"/>
    <w:rsid w:val="0020253B"/>
    <w:rsid w:val="00234858"/>
    <w:rsid w:val="00241D47"/>
    <w:rsid w:val="00246FD2"/>
    <w:rsid w:val="00252DF6"/>
    <w:rsid w:val="002624DF"/>
    <w:rsid w:val="002811E4"/>
    <w:rsid w:val="0031033E"/>
    <w:rsid w:val="00322C05"/>
    <w:rsid w:val="003320B9"/>
    <w:rsid w:val="003360EE"/>
    <w:rsid w:val="003541B7"/>
    <w:rsid w:val="00355E09"/>
    <w:rsid w:val="00375D44"/>
    <w:rsid w:val="003806E6"/>
    <w:rsid w:val="00396BA9"/>
    <w:rsid w:val="003E1492"/>
    <w:rsid w:val="00421BF5"/>
    <w:rsid w:val="00421F57"/>
    <w:rsid w:val="00436BC0"/>
    <w:rsid w:val="00446DDF"/>
    <w:rsid w:val="004D7F11"/>
    <w:rsid w:val="004E613A"/>
    <w:rsid w:val="004F01B9"/>
    <w:rsid w:val="004F13D0"/>
    <w:rsid w:val="004F7DD9"/>
    <w:rsid w:val="00514BD7"/>
    <w:rsid w:val="00523BDD"/>
    <w:rsid w:val="00543054"/>
    <w:rsid w:val="005561DC"/>
    <w:rsid w:val="00581BAD"/>
    <w:rsid w:val="005C7025"/>
    <w:rsid w:val="005C713D"/>
    <w:rsid w:val="005E6E2E"/>
    <w:rsid w:val="00622EC4"/>
    <w:rsid w:val="00636107"/>
    <w:rsid w:val="0067232C"/>
    <w:rsid w:val="00674230"/>
    <w:rsid w:val="00680A91"/>
    <w:rsid w:val="006B3084"/>
    <w:rsid w:val="006B478A"/>
    <w:rsid w:val="006B5852"/>
    <w:rsid w:val="006F5043"/>
    <w:rsid w:val="007175F0"/>
    <w:rsid w:val="00721DC8"/>
    <w:rsid w:val="00757590"/>
    <w:rsid w:val="00757C88"/>
    <w:rsid w:val="00762B8D"/>
    <w:rsid w:val="0078003C"/>
    <w:rsid w:val="00781516"/>
    <w:rsid w:val="007842AA"/>
    <w:rsid w:val="00817089"/>
    <w:rsid w:val="008A56CE"/>
    <w:rsid w:val="008D112C"/>
    <w:rsid w:val="009425E5"/>
    <w:rsid w:val="00966B0C"/>
    <w:rsid w:val="009774B0"/>
    <w:rsid w:val="009819CA"/>
    <w:rsid w:val="009873B2"/>
    <w:rsid w:val="0099400B"/>
    <w:rsid w:val="0099428B"/>
    <w:rsid w:val="00994631"/>
    <w:rsid w:val="009A4494"/>
    <w:rsid w:val="009A5C41"/>
    <w:rsid w:val="009B4211"/>
    <w:rsid w:val="009E4E78"/>
    <w:rsid w:val="009F1F25"/>
    <w:rsid w:val="009F3771"/>
    <w:rsid w:val="00A208BF"/>
    <w:rsid w:val="00A21A5D"/>
    <w:rsid w:val="00A55922"/>
    <w:rsid w:val="00A565C9"/>
    <w:rsid w:val="00AA7143"/>
    <w:rsid w:val="00AB1F23"/>
    <w:rsid w:val="00AC6437"/>
    <w:rsid w:val="00AC6606"/>
    <w:rsid w:val="00AE0B84"/>
    <w:rsid w:val="00AF2CA2"/>
    <w:rsid w:val="00AF2E4C"/>
    <w:rsid w:val="00AF655A"/>
    <w:rsid w:val="00BB7EEE"/>
    <w:rsid w:val="00BD6C8C"/>
    <w:rsid w:val="00C04D4C"/>
    <w:rsid w:val="00C14AC8"/>
    <w:rsid w:val="00C17000"/>
    <w:rsid w:val="00C248DF"/>
    <w:rsid w:val="00C326AE"/>
    <w:rsid w:val="00C806E8"/>
    <w:rsid w:val="00C94A2A"/>
    <w:rsid w:val="00CF066C"/>
    <w:rsid w:val="00D33508"/>
    <w:rsid w:val="00D5470F"/>
    <w:rsid w:val="00D772D7"/>
    <w:rsid w:val="00D8253A"/>
    <w:rsid w:val="00DA7566"/>
    <w:rsid w:val="00DB364D"/>
    <w:rsid w:val="00E0788A"/>
    <w:rsid w:val="00E33050"/>
    <w:rsid w:val="00E637D6"/>
    <w:rsid w:val="00E7119A"/>
    <w:rsid w:val="00E74243"/>
    <w:rsid w:val="00E83389"/>
    <w:rsid w:val="00EB1803"/>
    <w:rsid w:val="00ED5468"/>
    <w:rsid w:val="00EE7FAE"/>
    <w:rsid w:val="00F24C89"/>
    <w:rsid w:val="00F7372E"/>
    <w:rsid w:val="00F74EE6"/>
    <w:rsid w:val="00F838C2"/>
    <w:rsid w:val="00FA6781"/>
    <w:rsid w:val="00FB48CB"/>
    <w:rsid w:val="00FC2F47"/>
    <w:rsid w:val="00FC68C3"/>
    <w:rsid w:val="00FE2EE5"/>
    <w:rsid w:val="00FE39C9"/>
    <w:rsid w:val="00FF2915"/>
    <w:rsid w:val="00FF5B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DF3F1"/>
  <w15:docId w15:val="{BC2BFDB0-0E00-408D-85D5-09D1E6A5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StrongEmphasis">
    <w:name w:val="Strong Emphasis"/>
    <w:rPr>
      <w:b/>
      <w:bCs/>
    </w:rPr>
  </w:style>
  <w:style w:type="paragraph" w:styleId="Sprechblasentext">
    <w:name w:val="Balloon Text"/>
    <w:basedOn w:val="Standard"/>
    <w:link w:val="SprechblasentextZchn"/>
    <w:uiPriority w:val="99"/>
    <w:semiHidden/>
    <w:unhideWhenUsed/>
    <w:rsid w:val="00674230"/>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674230"/>
    <w:rPr>
      <w:rFonts w:ascii="Segoe UI" w:hAnsi="Segoe UI"/>
      <w:sz w:val="18"/>
      <w:szCs w:val="16"/>
    </w:rPr>
  </w:style>
  <w:style w:type="paragraph" w:styleId="Kopfzeile">
    <w:name w:val="header"/>
    <w:basedOn w:val="Standard"/>
    <w:link w:val="KopfzeileZchn"/>
    <w:uiPriority w:val="99"/>
    <w:unhideWhenUsed/>
    <w:rsid w:val="00E0788A"/>
    <w:pPr>
      <w:tabs>
        <w:tab w:val="center" w:pos="4536"/>
        <w:tab w:val="right" w:pos="9072"/>
      </w:tabs>
    </w:pPr>
    <w:rPr>
      <w:szCs w:val="21"/>
    </w:rPr>
  </w:style>
  <w:style w:type="character" w:customStyle="1" w:styleId="KopfzeileZchn">
    <w:name w:val="Kopfzeile Zchn"/>
    <w:basedOn w:val="Absatz-Standardschriftart"/>
    <w:link w:val="Kopfzeile"/>
    <w:uiPriority w:val="99"/>
    <w:rsid w:val="00E0788A"/>
    <w:rPr>
      <w:szCs w:val="21"/>
    </w:rPr>
  </w:style>
  <w:style w:type="paragraph" w:styleId="Fuzeile">
    <w:name w:val="footer"/>
    <w:basedOn w:val="Standard"/>
    <w:link w:val="FuzeileZchn"/>
    <w:uiPriority w:val="99"/>
    <w:unhideWhenUsed/>
    <w:rsid w:val="00E0788A"/>
    <w:pPr>
      <w:tabs>
        <w:tab w:val="center" w:pos="4536"/>
        <w:tab w:val="right" w:pos="9072"/>
      </w:tabs>
    </w:pPr>
    <w:rPr>
      <w:szCs w:val="21"/>
    </w:rPr>
  </w:style>
  <w:style w:type="character" w:customStyle="1" w:styleId="FuzeileZchn">
    <w:name w:val="Fußzeile Zchn"/>
    <w:basedOn w:val="Absatz-Standardschriftart"/>
    <w:link w:val="Fuzeile"/>
    <w:uiPriority w:val="99"/>
    <w:rsid w:val="00E0788A"/>
    <w:rPr>
      <w:szCs w:val="21"/>
    </w:rPr>
  </w:style>
  <w:style w:type="paragraph" w:customStyle="1" w:styleId="Tabelleninhalt">
    <w:name w:val="Tabelleninhalt"/>
    <w:basedOn w:val="Standard"/>
    <w:qFormat/>
    <w:rsid w:val="00116F98"/>
    <w:pPr>
      <w:suppressLineNumbers/>
      <w:autoSpaceDN/>
      <w:textAlignment w:val="auto"/>
    </w:pPr>
    <w:rPr>
      <w:kern w:val="2"/>
    </w:rPr>
  </w:style>
  <w:style w:type="character" w:styleId="Platzhaltertext">
    <w:name w:val="Placeholder Text"/>
    <w:basedOn w:val="Absatz-Standardschriftart"/>
    <w:uiPriority w:val="99"/>
    <w:semiHidden/>
    <w:rsid w:val="009A4494"/>
    <w:rPr>
      <w:color w:val="808080"/>
    </w:rPr>
  </w:style>
  <w:style w:type="paragraph" w:styleId="Listenabsatz">
    <w:name w:val="List Paragraph"/>
    <w:basedOn w:val="Standard"/>
    <w:uiPriority w:val="34"/>
    <w:qFormat/>
    <w:rsid w:val="00D5470F"/>
    <w:pPr>
      <w:ind w:left="720"/>
      <w:contextualSpacing/>
    </w:pPr>
    <w:rPr>
      <w:szCs w:val="21"/>
    </w:rPr>
  </w:style>
  <w:style w:type="character" w:styleId="Hyperlink">
    <w:name w:val="Hyperlink"/>
    <w:basedOn w:val="Absatz-Standardschriftart"/>
    <w:uiPriority w:val="99"/>
    <w:semiHidden/>
    <w:unhideWhenUsed/>
    <w:rsid w:val="00E83389"/>
    <w:rPr>
      <w:color w:val="0000FF"/>
      <w:u w:val="single"/>
    </w:rPr>
  </w:style>
  <w:style w:type="character" w:styleId="Kommentarzeichen">
    <w:name w:val="annotation reference"/>
    <w:basedOn w:val="Absatz-Standardschriftart"/>
    <w:uiPriority w:val="99"/>
    <w:semiHidden/>
    <w:unhideWhenUsed/>
    <w:rsid w:val="00F24C89"/>
    <w:rPr>
      <w:sz w:val="16"/>
      <w:szCs w:val="16"/>
    </w:rPr>
  </w:style>
  <w:style w:type="paragraph" w:styleId="Kommentartext">
    <w:name w:val="annotation text"/>
    <w:basedOn w:val="Standard"/>
    <w:link w:val="KommentartextZchn"/>
    <w:uiPriority w:val="99"/>
    <w:semiHidden/>
    <w:unhideWhenUsed/>
    <w:rsid w:val="00F24C89"/>
    <w:rPr>
      <w:sz w:val="20"/>
      <w:szCs w:val="18"/>
    </w:rPr>
  </w:style>
  <w:style w:type="character" w:customStyle="1" w:styleId="KommentartextZchn">
    <w:name w:val="Kommentartext Zchn"/>
    <w:basedOn w:val="Absatz-Standardschriftart"/>
    <w:link w:val="Kommentartext"/>
    <w:uiPriority w:val="99"/>
    <w:semiHidden/>
    <w:rsid w:val="00F24C89"/>
    <w:rPr>
      <w:sz w:val="20"/>
      <w:szCs w:val="18"/>
    </w:rPr>
  </w:style>
  <w:style w:type="paragraph" w:styleId="Kommentarthema">
    <w:name w:val="annotation subject"/>
    <w:basedOn w:val="Kommentartext"/>
    <w:next w:val="Kommentartext"/>
    <w:link w:val="KommentarthemaZchn"/>
    <w:uiPriority w:val="99"/>
    <w:semiHidden/>
    <w:unhideWhenUsed/>
    <w:rsid w:val="00F24C89"/>
    <w:rPr>
      <w:b/>
      <w:bCs/>
    </w:rPr>
  </w:style>
  <w:style w:type="character" w:customStyle="1" w:styleId="KommentarthemaZchn">
    <w:name w:val="Kommentarthema Zchn"/>
    <w:basedOn w:val="KommentartextZchn"/>
    <w:link w:val="Kommentarthema"/>
    <w:uiPriority w:val="99"/>
    <w:semiHidden/>
    <w:rsid w:val="00F24C89"/>
    <w:rPr>
      <w:b/>
      <w:bCs/>
      <w:sz w:val="20"/>
      <w:szCs w:val="18"/>
    </w:rPr>
  </w:style>
  <w:style w:type="character" w:styleId="BesuchterLink">
    <w:name w:val="FollowedHyperlink"/>
    <w:basedOn w:val="Absatz-Standardschriftart"/>
    <w:uiPriority w:val="99"/>
    <w:semiHidden/>
    <w:unhideWhenUsed/>
    <w:rsid w:val="002624DF"/>
    <w:rPr>
      <w:color w:val="954F72" w:themeColor="followedHyperlink"/>
      <w:u w:val="single"/>
    </w:rPr>
  </w:style>
  <w:style w:type="paragraph" w:styleId="berarbeitung">
    <w:name w:val="Revision"/>
    <w:hidden/>
    <w:uiPriority w:val="99"/>
    <w:semiHidden/>
    <w:rsid w:val="00322C05"/>
    <w:pPr>
      <w:widowControl/>
      <w:suppressAutoHyphens w:val="0"/>
      <w:autoSpaceDN/>
      <w:textAlignment w:val="auto"/>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04E3A14AC6EE24685F5F87063F26976" ma:contentTypeVersion="1" ma:contentTypeDescription="Ein neues Dokument erstellen." ma:contentTypeScope="" ma:versionID="352c69f4ca7257fbce19896c6664d66c">
  <xsd:schema xmlns:xsd="http://www.w3.org/2001/XMLSchema" xmlns:xs="http://www.w3.org/2001/XMLSchema" xmlns:p="http://schemas.microsoft.com/office/2006/metadata/properties" xmlns:ns2="55696b60-0389-45c2-bb8c-032517eb46a2" targetNamespace="http://schemas.microsoft.com/office/2006/metadata/properties" ma:root="true" ma:fieldsID="db29f27168fee2738db85bf75344cf4f"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982B6-272F-4C73-AA9F-0617CF4BD0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41D51E-7A2E-4292-8ABF-7E2E24FBE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737C34-53C8-43A2-8550-5DE63A17D90F}">
  <ds:schemaRefs>
    <ds:schemaRef ds:uri="http://schemas.microsoft.com/sharepoint/v3/contenttype/forms"/>
  </ds:schemaRefs>
</ds:datastoreItem>
</file>

<file path=customXml/itemProps4.xml><?xml version="1.0" encoding="utf-8"?>
<ds:datastoreItem xmlns:ds="http://schemas.openxmlformats.org/officeDocument/2006/customXml" ds:itemID="{872A84DE-C204-4DDB-9A4D-492482E34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664</Words>
  <Characters>4187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Kornmann</dc:creator>
  <cp:lastModifiedBy>Jeschke, Michael (ZSL)</cp:lastModifiedBy>
  <cp:revision>3</cp:revision>
  <cp:lastPrinted>2020-07-17T14:50:00Z</cp:lastPrinted>
  <dcterms:created xsi:type="dcterms:W3CDTF">2021-11-23T17:35:00Z</dcterms:created>
  <dcterms:modified xsi:type="dcterms:W3CDTF">2021-11-30T09:22:00Z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0x010100C04E3A14AC6EE24685F5F87063F26976</vt:lpwstr>
  </property>
</Properties>
</file>