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E" w:rsidRPr="006128BE" w:rsidRDefault="006128BE" w:rsidP="006128BE">
      <w:pPr>
        <w:spacing w:after="300"/>
        <w:contextualSpacing/>
        <w:rPr>
          <w:rFonts w:asciiTheme="minorHAnsi" w:eastAsiaTheme="majorEastAsia" w:hAnsiTheme="minorHAnsi" w:cstheme="majorBidi"/>
          <w:b/>
          <w:color w:val="000000" w:themeColor="text1"/>
          <w:spacing w:val="5"/>
          <w:kern w:val="28"/>
          <w:sz w:val="28"/>
          <w:szCs w:val="52"/>
          <w:lang w:eastAsia="de-DE"/>
        </w:rPr>
      </w:pPr>
      <w:r w:rsidRPr="006128BE">
        <w:rPr>
          <w:rFonts w:asciiTheme="minorHAnsi" w:eastAsiaTheme="majorEastAsia" w:hAnsiTheme="minorHAnsi" w:cstheme="majorBidi"/>
          <w:b/>
          <w:noProof/>
          <w:color w:val="000000" w:themeColor="text1"/>
          <w:spacing w:val="5"/>
          <w:kern w:val="28"/>
          <w:sz w:val="28"/>
          <w:szCs w:val="52"/>
          <w:lang w:eastAsia="zh-TW"/>
        </w:rPr>
        <w:drawing>
          <wp:anchor distT="0" distB="0" distL="114300" distR="114300" simplePos="0" relativeHeight="251659264" behindDoc="1" locked="0" layoutInCell="1" allowOverlap="1" wp14:anchorId="03FF990A" wp14:editId="7F9ED418">
            <wp:simplePos x="0" y="0"/>
            <wp:positionH relativeFrom="column">
              <wp:posOffset>4020185</wp:posOffset>
            </wp:positionH>
            <wp:positionV relativeFrom="paragraph">
              <wp:posOffset>-113030</wp:posOffset>
            </wp:positionV>
            <wp:extent cx="2313305" cy="1155700"/>
            <wp:effectExtent l="0" t="0" r="0" b="6350"/>
            <wp:wrapTight wrapText="bothSides">
              <wp:wrapPolygon edited="0">
                <wp:start x="1067" y="0"/>
                <wp:lineTo x="0" y="6765"/>
                <wp:lineTo x="0" y="11393"/>
                <wp:lineTo x="3024" y="11749"/>
                <wp:lineTo x="1601" y="14954"/>
                <wp:lineTo x="1423" y="16022"/>
                <wp:lineTo x="1779" y="17446"/>
                <wp:lineTo x="0" y="17802"/>
                <wp:lineTo x="0" y="20651"/>
                <wp:lineTo x="18143" y="21363"/>
                <wp:lineTo x="19211" y="21363"/>
                <wp:lineTo x="21345" y="19582"/>
                <wp:lineTo x="21345" y="16378"/>
                <wp:lineTo x="20989" y="14242"/>
                <wp:lineTo x="20278" y="11037"/>
                <wp:lineTo x="18321" y="5341"/>
                <wp:lineTo x="1957" y="0"/>
                <wp:lineTo x="1067" y="0"/>
              </wp:wrapPolygon>
            </wp:wrapTight>
            <wp:docPr id="6" name="Grafik 6" descr="C:\Users\Camin.Britta\AppData\Local\Temp\fox-3054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n.Britta\AppData\Local\Temp\fox-30547_12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8BE">
        <w:rPr>
          <w:rFonts w:asciiTheme="minorHAnsi" w:eastAsiaTheme="majorEastAsia" w:hAnsiTheme="minorHAnsi" w:cstheme="majorBidi"/>
          <w:b/>
          <w:color w:val="000000" w:themeColor="text1"/>
          <w:spacing w:val="5"/>
          <w:kern w:val="28"/>
          <w:sz w:val="28"/>
          <w:szCs w:val="52"/>
          <w:lang w:eastAsia="de-DE"/>
        </w:rPr>
        <w:t xml:space="preserve">Zitieren von Textbelegen </w:t>
      </w:r>
    </w:p>
    <w:p w:rsidR="006128BE" w:rsidRPr="006128BE" w:rsidRDefault="006128BE" w:rsidP="006128BE">
      <w:pPr>
        <w:spacing w:after="300"/>
        <w:contextualSpacing/>
        <w:rPr>
          <w:rFonts w:asciiTheme="minorHAnsi" w:eastAsiaTheme="majorEastAsia" w:hAnsiTheme="minorHAnsi" w:cstheme="majorBidi"/>
          <w:b/>
          <w:color w:val="000000" w:themeColor="text1"/>
          <w:spacing w:val="5"/>
          <w:kern w:val="28"/>
          <w:sz w:val="28"/>
          <w:szCs w:val="52"/>
          <w:lang w:eastAsia="de-DE"/>
        </w:rPr>
      </w:pPr>
      <w:r w:rsidRPr="006128BE">
        <w:rPr>
          <w:rFonts w:asciiTheme="minorHAnsi" w:eastAsiaTheme="majorEastAsia" w:hAnsiTheme="minorHAnsi" w:cstheme="majorBidi"/>
          <w:b/>
          <w:color w:val="000000" w:themeColor="text1"/>
          <w:spacing w:val="5"/>
          <w:kern w:val="28"/>
          <w:sz w:val="28"/>
          <w:szCs w:val="52"/>
          <w:lang w:eastAsia="de-DE"/>
        </w:rPr>
        <w:t>Einstiegstext</w:t>
      </w:r>
    </w:p>
    <w:p w:rsidR="006128BE" w:rsidRPr="006128BE" w:rsidRDefault="006128BE" w:rsidP="006128BE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6128BE" w:rsidRPr="006128BE" w:rsidRDefault="00173462" w:rsidP="006128BE">
      <w:pPr>
        <w:spacing w:after="300"/>
        <w:contextualSpacing/>
        <w:rPr>
          <w:rFonts w:asciiTheme="minorHAnsi" w:eastAsiaTheme="majorEastAsia" w:hAnsiTheme="minorHAnsi" w:cstheme="majorBidi"/>
          <w:b/>
          <w:color w:val="000000" w:themeColor="text1"/>
          <w:spacing w:val="5"/>
          <w:kern w:val="28"/>
          <w:sz w:val="28"/>
          <w:szCs w:val="52"/>
          <w:lang w:eastAsia="de-DE"/>
        </w:rPr>
      </w:pPr>
      <w:r w:rsidRPr="006128BE">
        <w:rPr>
          <w:rFonts w:asciiTheme="minorHAnsi" w:eastAsiaTheme="majorEastAsia" w:hAnsiTheme="minorHAnsi" w:cstheme="majorBidi"/>
          <w:b/>
          <w:noProof/>
          <w:color w:val="000000" w:themeColor="text1"/>
          <w:spacing w:val="5"/>
          <w:kern w:val="28"/>
          <w:sz w:val="28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553B6F" wp14:editId="57D5FBA5">
                <wp:simplePos x="0" y="0"/>
                <wp:positionH relativeFrom="column">
                  <wp:posOffset>4755515</wp:posOffset>
                </wp:positionH>
                <wp:positionV relativeFrom="paragraph">
                  <wp:posOffset>218440</wp:posOffset>
                </wp:positionV>
                <wp:extent cx="1009650" cy="87630"/>
                <wp:effectExtent l="0" t="0" r="0" b="7620"/>
                <wp:wrapTight wrapText="bothSides">
                  <wp:wrapPolygon edited="0">
                    <wp:start x="0" y="0"/>
                    <wp:lineTo x="0" y="20377"/>
                    <wp:lineTo x="21192" y="20377"/>
                    <wp:lineTo x="21192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128BE" w:rsidRPr="000F5919" w:rsidRDefault="006128BE" w:rsidP="006128BE">
                            <w:pPr>
                              <w:pStyle w:val="Textkrp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0F5919">
                              <w:rPr>
                                <w:sz w:val="16"/>
                                <w:szCs w:val="16"/>
                              </w:rPr>
                              <w:t>Abb.: pixabay.com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4.45pt;margin-top:17.2pt;width:79.5pt;height: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" filled="f" stroked="f">
                <v:textbox style="mso-fit-shape-to-text:t" inset="0,0,0,0">
                  <w:txbxContent>
                    <w:p w:rsidR="006128BE" w:rsidRPr="000F5919" w:rsidRDefault="006128BE" w:rsidP="006128BE">
                      <w:pPr>
                        <w:pStyle w:val="Textkrper"/>
                        <w:rPr>
                          <w:noProof/>
                          <w:sz w:val="16"/>
                          <w:szCs w:val="16"/>
                        </w:rPr>
                      </w:pPr>
                      <w:r w:rsidRPr="000F5919">
                        <w:rPr>
                          <w:sz w:val="16"/>
                          <w:szCs w:val="16"/>
                        </w:rPr>
                        <w:t>Abb.: pixabay.com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28BE" w:rsidRPr="006128BE">
        <w:rPr>
          <w:rFonts w:asciiTheme="minorHAnsi" w:eastAsiaTheme="majorEastAsia" w:hAnsiTheme="minorHAnsi" w:cstheme="majorBidi"/>
          <w:b/>
          <w:color w:val="000000" w:themeColor="text1"/>
          <w:spacing w:val="5"/>
          <w:kern w:val="28"/>
          <w:sz w:val="28"/>
          <w:szCs w:val="52"/>
          <w:lang w:eastAsia="de-DE"/>
        </w:rPr>
        <w:t>Vorsicht Fehler</w:t>
      </w:r>
    </w:p>
    <w:p w:rsidR="006128BE" w:rsidRPr="006128BE" w:rsidRDefault="006128BE" w:rsidP="006128BE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  <w:r w:rsidRPr="006128BE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>Der Ausruf des Fuchses Vogel des Jupiter zeigt, dass er mit List und Tücke vergi</w:t>
      </w:r>
      <w:r w:rsidRPr="006128BE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>f</w:t>
      </w:r>
      <w:r w:rsidRPr="006128BE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 xml:space="preserve">tetes Fleisch von dem keiner weiß, dass es vergiftet ist, vom Raben erschleichen will indem er ihm schmeichelt. Er sagt, „Bist du nicht der rüstige Adler, der täglich </w:t>
      </w:r>
      <w:proofErr w:type="spellStart"/>
      <w:r w:rsidRPr="006128BE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>herabkömmt</w:t>
      </w:r>
      <w:proofErr w:type="spellEnd"/>
      <w:r w:rsidRPr="006128BE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>, mich Armen zu speisen.“ Und setzt fort „S</w:t>
      </w:r>
      <w:r w:rsidRPr="006128BE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>e</w:t>
      </w:r>
      <w:r w:rsidRPr="006128BE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>he ich denn nicht in der siegre</w:t>
      </w:r>
      <w:r w:rsidRPr="006128BE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>i</w:t>
      </w:r>
      <w:r w:rsidRPr="006128BE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>chen Klaue die erflehte Gabe, die mir dein Gott durch dich zu schicken noch fortfährt?“</w:t>
      </w:r>
    </w:p>
    <w:p w:rsidR="006128BE" w:rsidRPr="006128BE" w:rsidRDefault="00173462" w:rsidP="006128BE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  <w:r w:rsidRPr="006128BE">
        <w:rPr>
          <w:rFonts w:asciiTheme="minorHAnsi" w:eastAsia="Times New Roman" w:hAnsiTheme="minorHAnsi" w:cs="Times New Roman"/>
          <w:noProof/>
          <w:color w:val="000000" w:themeColor="text1"/>
          <w:szCs w:val="20"/>
          <w:lang w:eastAsia="zh-TW"/>
        </w:rPr>
        <w:drawing>
          <wp:anchor distT="0" distB="0" distL="114300" distR="114300" simplePos="0" relativeHeight="251661312" behindDoc="1" locked="0" layoutInCell="1" allowOverlap="1" wp14:anchorId="4AB157CB" wp14:editId="1081D50D">
            <wp:simplePos x="0" y="0"/>
            <wp:positionH relativeFrom="column">
              <wp:posOffset>-4445</wp:posOffset>
            </wp:positionH>
            <wp:positionV relativeFrom="paragraph">
              <wp:posOffset>31750</wp:posOffset>
            </wp:positionV>
            <wp:extent cx="1435100" cy="1096010"/>
            <wp:effectExtent l="0" t="0" r="0" b="8890"/>
            <wp:wrapTight wrapText="bothSides">
              <wp:wrapPolygon edited="0">
                <wp:start x="14910" y="0"/>
                <wp:lineTo x="7742" y="6007"/>
                <wp:lineTo x="0" y="9386"/>
                <wp:lineTo x="0" y="13140"/>
                <wp:lineTo x="10035" y="18021"/>
                <wp:lineTo x="9749" y="19147"/>
                <wp:lineTo x="10896" y="21024"/>
                <wp:lineTo x="11756" y="21400"/>
                <wp:lineTo x="13476" y="21400"/>
                <wp:lineTo x="15196" y="21024"/>
                <wp:lineTo x="14623" y="19147"/>
                <wp:lineTo x="12903" y="18021"/>
                <wp:lineTo x="15196" y="13516"/>
                <wp:lineTo x="17777" y="7133"/>
                <wp:lineTo x="17777" y="6007"/>
                <wp:lineTo x="21218" y="3379"/>
                <wp:lineTo x="21218" y="1877"/>
                <wp:lineTo x="18350" y="0"/>
                <wp:lineTo x="14910" y="0"/>
              </wp:wrapPolygon>
            </wp:wrapTight>
            <wp:docPr id="7" name="Grafik 7" descr="C:\Users\Camin.Britta\AppData\Local\Temp\animal-160804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in.Britta\AppData\Local\Temp\animal-160804_128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8BE" w:rsidRPr="006128BE" w:rsidRDefault="006128BE" w:rsidP="006128BE">
      <w:pPr>
        <w:spacing w:line="318" w:lineRule="exact"/>
        <w:jc w:val="both"/>
        <w:rPr>
          <w:rFonts w:asciiTheme="minorHAnsi" w:hAnsiTheme="minorHAnsi"/>
          <w:color w:val="000000" w:themeColor="text1"/>
        </w:rPr>
      </w:pPr>
    </w:p>
    <w:p w:rsidR="00F131AC" w:rsidRDefault="00F131AC" w:rsidP="0044650F"/>
    <w:p w:rsidR="006128BE" w:rsidRDefault="006128BE" w:rsidP="0044650F"/>
    <w:p w:rsidR="006128BE" w:rsidRDefault="006128BE" w:rsidP="0044650F"/>
    <w:p w:rsidR="00CD6932" w:rsidRPr="0044650F" w:rsidRDefault="006128BE" w:rsidP="0044650F">
      <w:bookmarkStart w:id="0" w:name="_GoBack"/>
      <w:bookmarkEnd w:id="0"/>
      <w:r w:rsidRPr="006128BE">
        <w:rPr>
          <w:rFonts w:asciiTheme="minorHAnsi" w:hAnsiTheme="minorHAnsi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4DB057" wp14:editId="6A72AF54">
                <wp:simplePos x="0" y="0"/>
                <wp:positionH relativeFrom="column">
                  <wp:posOffset>300355</wp:posOffset>
                </wp:positionH>
                <wp:positionV relativeFrom="paragraph">
                  <wp:posOffset>144780</wp:posOffset>
                </wp:positionV>
                <wp:extent cx="1009650" cy="87630"/>
                <wp:effectExtent l="0" t="0" r="0" b="7620"/>
                <wp:wrapTight wrapText="bothSides">
                  <wp:wrapPolygon edited="0">
                    <wp:start x="0" y="0"/>
                    <wp:lineTo x="0" y="20377"/>
                    <wp:lineTo x="21192" y="20377"/>
                    <wp:lineTo x="21192" y="0"/>
                    <wp:lineTo x="0" y="0"/>
                  </wp:wrapPolygon>
                </wp:wrapTight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128BE" w:rsidRPr="000F5919" w:rsidRDefault="006128BE" w:rsidP="006128BE">
                            <w:pPr>
                              <w:pStyle w:val="Textkrp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0F5919">
                              <w:rPr>
                                <w:sz w:val="16"/>
                                <w:szCs w:val="16"/>
                              </w:rPr>
                              <w:t>Abb.: pixabay.com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23.65pt;margin-top:11.4pt;width:79.5pt;height: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" filled="f" stroked="f">
                <v:textbox style="mso-fit-shape-to-text:t" inset="0,0,0,0">
                  <w:txbxContent>
                    <w:p w:rsidR="006128BE" w:rsidRPr="000F5919" w:rsidRDefault="006128BE" w:rsidP="006128BE">
                      <w:pPr>
                        <w:pStyle w:val="Textkrper"/>
                        <w:rPr>
                          <w:noProof/>
                          <w:sz w:val="16"/>
                          <w:szCs w:val="16"/>
                        </w:rPr>
                      </w:pPr>
                      <w:r w:rsidRPr="000F5919">
                        <w:rPr>
                          <w:sz w:val="16"/>
                          <w:szCs w:val="16"/>
                        </w:rPr>
                        <w:t>Abb.: pixabay.com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D6932" w:rsidRPr="0044650F" w:rsidSect="00B127D0">
      <w:headerReference w:type="first" r:id="rId14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BE" w:rsidRDefault="006128BE" w:rsidP="001E03DE">
      <w:r>
        <w:separator/>
      </w:r>
    </w:p>
  </w:endnote>
  <w:endnote w:type="continuationSeparator" w:id="0">
    <w:p w:rsidR="006128BE" w:rsidRDefault="006128B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BE" w:rsidRDefault="006128BE" w:rsidP="001E03DE">
      <w:r>
        <w:separator/>
      </w:r>
    </w:p>
  </w:footnote>
  <w:footnote w:type="continuationSeparator" w:id="0">
    <w:p w:rsidR="006128BE" w:rsidRDefault="006128BE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1" o:spid="_x0000_s1028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30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5Wk/DAAAA2wAAAA8AAABkcnMvZG93bnJldi54bWxEj0FrAjEUhO8F/0N4Qm81qYUiq1GsKBSK&#10;ym578fbYPDeLm5dlE3X996YgeBxm5htmtuhdIy7UhdqzhveRAkFcelNzpeHvd/M2AREissHGM2m4&#10;UYDFfPAyw8z4K+d0KWIlEoRDhhpsjG0mZSgtOQwj3xIn7+g7hzHJrpKmw2uCu0aOlfqUDmtOCxZb&#10;WlkqT8XZaaiL7W5yW29K+5WrfbGOCn8OJ61fh/1yCiJSH5/hR/vbaBh/wP+X9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laT8MAAADbAAAADwAAAAAAAAAAAAAAAACf&#10;AgAAZHJzL2Rvd25yZXYueG1sUEsFBgAAAAAEAAQA9wAAAI8DAAAAAA==&#10;">
                <v:imagedata r:id="rId2" o:title=""/>
                <v:path arrowok="t"/>
              </v:shape>
              <v:line id="Gerade Verbindung 24" o:spid="_x0000_s1031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yWbcIAAADbAAAADwAAAGRycy9kb3ducmV2LnhtbESPQYvCMBCF78L+hzAL3jRVRKRrFJVd&#10;8SSo3d3r0IxtsZmUJNb6740geHy8ed+bN192phYtOV9ZVjAaJiCIc6srLhRkp5/BDIQPyBpry6Tg&#10;Th6Wi4/eHFNtb3yg9hgKESHsU1RQhtCkUvq8JIN+aBvi6J2tMxiidIXUDm8Rbmo5TpKpNFhxbCix&#10;oU1J+eV4NfGN/XqbbVo2eD+4/2yWj/6+t79K9T+71ReIQF14H7/SO61gPIHnlgg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yWbc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BE"/>
    <w:rsid w:val="00173462"/>
    <w:rsid w:val="001A2103"/>
    <w:rsid w:val="001E03DE"/>
    <w:rsid w:val="002223B8"/>
    <w:rsid w:val="00296589"/>
    <w:rsid w:val="00445B6B"/>
    <w:rsid w:val="0044650F"/>
    <w:rsid w:val="006128BE"/>
    <w:rsid w:val="008A7911"/>
    <w:rsid w:val="009533B3"/>
    <w:rsid w:val="009935DA"/>
    <w:rsid w:val="009C05F9"/>
    <w:rsid w:val="00B127D0"/>
    <w:rsid w:val="00C22DA6"/>
    <w:rsid w:val="00C329C9"/>
    <w:rsid w:val="00CD6932"/>
    <w:rsid w:val="00DA114A"/>
    <w:rsid w:val="00E82045"/>
    <w:rsid w:val="00F131A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N~1.BRI\AppData\Local\Temp\UE_Materialien_mit%20LS-Logo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9A23-C9A5-4D97-A874-0E2D9DD9AA68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EB4DD01-41CE-4D23-9D45-A464C87D5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DDA59-5346-461C-9868-0033D96F6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279C82C-3800-4507-AEFF-EE69FFD5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UE_Materialien_mit LS-Logo-1.dotx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Camin, Britta (LS)</dc:creator>
  <cp:lastModifiedBy>Camin, Britta (LS)</cp:lastModifiedBy>
  <cp:revision>1</cp:revision>
  <dcterms:created xsi:type="dcterms:W3CDTF">2015-12-14T14:57:00Z</dcterms:created>
  <dcterms:modified xsi:type="dcterms:W3CDTF">2015-12-14T15:17:00Z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