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2" w:rsidRPr="00BD047D" w:rsidRDefault="00260A62">
      <w:pPr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23759374" wp14:editId="70A69B09">
            <wp:simplePos x="0" y="0"/>
            <wp:positionH relativeFrom="margin">
              <wp:posOffset>-242570</wp:posOffset>
            </wp:positionH>
            <wp:positionV relativeFrom="margin">
              <wp:posOffset>-3810</wp:posOffset>
            </wp:positionV>
            <wp:extent cx="180975" cy="180975"/>
            <wp:effectExtent l="0" t="0" r="9525" b="9525"/>
            <wp:wrapSquare wrapText="bothSides"/>
            <wp:docPr id="3" name="Grafik 3" descr="https://data.motor-talk.de/data/galleries/0/1/9541/70487101/sanduhr-d76117218-392005748961592048-2722816146923433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ata.motor-talk.de/data/galleries/0/1/9541/70487101/sanduhr-d76117218-392005748961592048-27228161469234334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3B2" w:rsidRPr="00BD047D">
        <w:rPr>
          <w:rFonts w:asciiTheme="minorHAnsi" w:hAnsiTheme="minorHAnsi"/>
          <w:b w:val="0"/>
          <w:sz w:val="22"/>
          <w:szCs w:val="22"/>
        </w:rPr>
        <w:t xml:space="preserve">Für die Bearbeitung der nachfolgenden Aufgaben haben Sie </w:t>
      </w:r>
      <w:r w:rsidR="00E86428" w:rsidRPr="00BD047D">
        <w:rPr>
          <w:rFonts w:asciiTheme="minorHAnsi" w:hAnsiTheme="minorHAnsi"/>
          <w:b w:val="0"/>
          <w:sz w:val="22"/>
          <w:szCs w:val="22"/>
        </w:rPr>
        <w:t>90</w:t>
      </w:r>
      <w:r w:rsidR="003E1F6E" w:rsidRPr="00BD047D">
        <w:rPr>
          <w:rFonts w:asciiTheme="minorHAnsi" w:hAnsiTheme="minorHAnsi"/>
          <w:b w:val="0"/>
          <w:sz w:val="22"/>
          <w:szCs w:val="22"/>
        </w:rPr>
        <w:t xml:space="preserve"> </w:t>
      </w:r>
      <w:r w:rsidR="00D313B2" w:rsidRPr="00BD047D">
        <w:rPr>
          <w:rFonts w:asciiTheme="minorHAnsi" w:hAnsiTheme="minorHAnsi"/>
          <w:b w:val="0"/>
          <w:sz w:val="22"/>
          <w:szCs w:val="22"/>
        </w:rPr>
        <w:t>min Zeit!</w:t>
      </w:r>
    </w:p>
    <w:p w:rsidR="00D313B2" w:rsidRPr="00BD047D" w:rsidRDefault="00DC0A08">
      <w:pPr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 w:cs="Times New Roman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2BB84DA" wp14:editId="4EE49788">
            <wp:simplePos x="0" y="0"/>
            <wp:positionH relativeFrom="margin">
              <wp:posOffset>5043805</wp:posOffset>
            </wp:positionH>
            <wp:positionV relativeFrom="margin">
              <wp:posOffset>814705</wp:posOffset>
            </wp:positionV>
            <wp:extent cx="1285875" cy="1285875"/>
            <wp:effectExtent l="0" t="0" r="9525" b="9525"/>
            <wp:wrapSquare wrapText="bothSides"/>
            <wp:docPr id="4" name="Grafik 4" descr="http://www.qrcode-generator.de/phpqrcode/getCode.php?cht=qr&amp;chl=http%3A%2F%2Fwww.chemie-interaktiv.net%2Fhtml_flash%2Fredox.swf&amp;chs=180x180&amp;choe=UTF-8&amp;chld=L%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rcode-generator.de/phpqrcode/getCode.php?cht=qr&amp;chl=http%3A%2F%2Fwww.chemie-interaktiv.net%2Fhtml_flash%2Fredox.swf&amp;chs=180x180&amp;choe=UTF-8&amp;chld=L%7C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3B2" w:rsidRPr="00BD047D" w:rsidRDefault="00D313B2" w:rsidP="00260A62">
      <w:pPr>
        <w:ind w:firstLine="98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Arbeitsform: Partnerarbeit</w:t>
      </w:r>
      <w:r w:rsidR="000C112C" w:rsidRPr="00BD047D">
        <w:rPr>
          <w:rFonts w:asciiTheme="minorHAnsi" w:hAnsiTheme="minorHAnsi"/>
          <w:b w:val="0"/>
          <w:sz w:val="22"/>
          <w:szCs w:val="22"/>
        </w:rPr>
        <w:t>/Einzelarbeit</w:t>
      </w:r>
    </w:p>
    <w:p w:rsidR="00D313B2" w:rsidRPr="00BD047D" w:rsidRDefault="00D313B2">
      <w:pPr>
        <w:rPr>
          <w:rFonts w:asciiTheme="minorHAnsi" w:hAnsiTheme="minorHAnsi"/>
          <w:b w:val="0"/>
          <w:sz w:val="22"/>
          <w:szCs w:val="22"/>
        </w:rPr>
      </w:pPr>
    </w:p>
    <w:p w:rsidR="00D313B2" w:rsidRPr="00BD047D" w:rsidRDefault="00D313B2" w:rsidP="003E1F6E">
      <w:pPr>
        <w:rPr>
          <w:rFonts w:asciiTheme="minorHAnsi" w:hAnsiTheme="minorHAnsi"/>
          <w:sz w:val="32"/>
          <w:szCs w:val="32"/>
        </w:rPr>
      </w:pPr>
      <w:r w:rsidRPr="00BD047D">
        <w:rPr>
          <w:rFonts w:asciiTheme="minorHAnsi" w:hAnsiTheme="minorHAnsi"/>
          <w:sz w:val="32"/>
          <w:szCs w:val="32"/>
        </w:rPr>
        <w:t>Galvanische</w:t>
      </w:r>
      <w:r w:rsidR="009734AC" w:rsidRPr="00BD047D">
        <w:rPr>
          <w:rFonts w:asciiTheme="minorHAnsi" w:hAnsiTheme="minorHAnsi"/>
          <w:sz w:val="32"/>
          <w:szCs w:val="32"/>
        </w:rPr>
        <w:t xml:space="preserve"> Zelle bzw. Galvanisches </w:t>
      </w:r>
      <w:r w:rsidRPr="00BD047D">
        <w:rPr>
          <w:rFonts w:asciiTheme="minorHAnsi" w:hAnsiTheme="minorHAnsi"/>
          <w:sz w:val="32"/>
          <w:szCs w:val="32"/>
        </w:rPr>
        <w:t>Element</w:t>
      </w:r>
    </w:p>
    <w:p w:rsidR="00D313B2" w:rsidRPr="00BD047D" w:rsidRDefault="00B402C0" w:rsidP="00D313B2">
      <w:pPr>
        <w:pStyle w:val="Listenabsatz"/>
        <w:rPr>
          <w:rFonts w:asciiTheme="minorHAnsi" w:hAnsiTheme="minorHAnsi"/>
          <w:b w:val="0"/>
          <w:sz w:val="22"/>
          <w:szCs w:val="22"/>
          <w:lang w:val="en-US"/>
        </w:rPr>
      </w:pPr>
      <w:r w:rsidRPr="00BD047D">
        <w:rPr>
          <w:rFonts w:asciiTheme="minorHAnsi" w:hAnsiTheme="minorHAnsi"/>
          <w:b w:val="0"/>
          <w:sz w:val="22"/>
          <w:szCs w:val="22"/>
          <w:lang w:val="en-US"/>
        </w:rPr>
        <w:t xml:space="preserve">Input: </w:t>
      </w:r>
      <w:r w:rsidRPr="00BD047D">
        <w:rPr>
          <w:rFonts w:asciiTheme="minorHAnsi" w:hAnsiTheme="minorHAnsi"/>
          <w:sz w:val="22"/>
          <w:szCs w:val="22"/>
          <w:lang w:val="en-US"/>
        </w:rPr>
        <w:t>http://www.chemie-interaktiv.net/html_flash/redox.swf</w:t>
      </w:r>
    </w:p>
    <w:p w:rsidR="006C4961" w:rsidRPr="00BD047D" w:rsidRDefault="006C4961" w:rsidP="006C4961">
      <w:pPr>
        <w:rPr>
          <w:rFonts w:asciiTheme="minorHAnsi" w:hAnsiTheme="minorHAnsi"/>
          <w:b w:val="0"/>
          <w:sz w:val="22"/>
          <w:szCs w:val="22"/>
          <w:lang w:val="en-US"/>
        </w:rPr>
      </w:pPr>
    </w:p>
    <w:p w:rsidR="0006070F" w:rsidRPr="00BD047D" w:rsidRDefault="00C40CA2" w:rsidP="00B04476">
      <w:pPr>
        <w:pStyle w:val="Listenabsatz"/>
        <w:numPr>
          <w:ilvl w:val="0"/>
          <w:numId w:val="8"/>
        </w:numPr>
        <w:ind w:left="0"/>
        <w:rPr>
          <w:rFonts w:asciiTheme="minorHAnsi" w:hAnsiTheme="minorHAnsi"/>
          <w:sz w:val="22"/>
          <w:szCs w:val="22"/>
        </w:rPr>
      </w:pPr>
      <w:r w:rsidRPr="00BD047D">
        <w:rPr>
          <w:rFonts w:asciiTheme="minorHAnsi" w:hAnsiTheme="minorHAnsi"/>
          <w:sz w:val="22"/>
          <w:szCs w:val="22"/>
        </w:rPr>
        <w:t>Öffnen</w:t>
      </w:r>
      <w:r w:rsidR="0006070F" w:rsidRPr="00BD047D">
        <w:rPr>
          <w:rFonts w:asciiTheme="minorHAnsi" w:hAnsiTheme="minorHAnsi"/>
          <w:sz w:val="22"/>
          <w:szCs w:val="22"/>
        </w:rPr>
        <w:t xml:space="preserve"> Sie unter Themen/Galvanische Zellen- Grundlagen.</w:t>
      </w:r>
    </w:p>
    <w:p w:rsidR="009C7E37" w:rsidRPr="00BD047D" w:rsidRDefault="006C4961" w:rsidP="00E86428">
      <w:pPr>
        <w:pStyle w:val="Listenabsatz"/>
        <w:numPr>
          <w:ilvl w:val="0"/>
          <w:numId w:val="11"/>
        </w:numPr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Experimentieren Sie mit Hilfe der Animation und machen Sie sich mit den Grundlagen der Galvanischen Zelle vertraut.</w:t>
      </w:r>
    </w:p>
    <w:p w:rsidR="00F3034A" w:rsidRPr="00BD047D" w:rsidRDefault="00C40CA2" w:rsidP="00E86428">
      <w:pPr>
        <w:ind w:firstLine="708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Öffnen</w:t>
      </w:r>
      <w:r w:rsidR="009C7E37" w:rsidRPr="00BD047D">
        <w:rPr>
          <w:rFonts w:asciiTheme="minorHAnsi" w:hAnsiTheme="minorHAnsi"/>
          <w:b w:val="0"/>
          <w:sz w:val="22"/>
          <w:szCs w:val="22"/>
        </w:rPr>
        <w:t xml:space="preserve"> Sie </w:t>
      </w:r>
      <w:r w:rsidR="003E1F6E" w:rsidRPr="00BD047D">
        <w:rPr>
          <w:rFonts w:asciiTheme="minorHAnsi" w:hAnsiTheme="minorHAnsi"/>
          <w:b w:val="0"/>
          <w:sz w:val="22"/>
          <w:szCs w:val="22"/>
        </w:rPr>
        <w:t>dazu unter</w:t>
      </w:r>
      <w:r w:rsidR="009C7E37" w:rsidRPr="00BD047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DC0A08" w:rsidRPr="00BD047D">
        <w:rPr>
          <w:rFonts w:asciiTheme="minorHAnsi" w:hAnsiTheme="minorHAnsi"/>
          <w:sz w:val="22"/>
          <w:szCs w:val="22"/>
        </w:rPr>
        <w:t>Aufgaben&amp;Co</w:t>
      </w:r>
      <w:proofErr w:type="spellEnd"/>
      <w:r w:rsidR="00DC0A08" w:rsidRPr="00BD047D">
        <w:rPr>
          <w:rFonts w:asciiTheme="minorHAnsi" w:hAnsiTheme="minorHAnsi"/>
          <w:b w:val="0"/>
          <w:sz w:val="22"/>
          <w:szCs w:val="22"/>
        </w:rPr>
        <w:t xml:space="preserve"> (grau unterlegtes Feld):</w:t>
      </w:r>
    </w:p>
    <w:p w:rsidR="003E1F6E" w:rsidRPr="00BD047D" w:rsidRDefault="003E1F6E" w:rsidP="003E1F6E">
      <w:pPr>
        <w:rPr>
          <w:rFonts w:asciiTheme="minorHAnsi" w:hAnsiTheme="minorHAnsi"/>
          <w:b w:val="0"/>
          <w:sz w:val="22"/>
          <w:szCs w:val="22"/>
        </w:rPr>
      </w:pPr>
    </w:p>
    <w:p w:rsidR="00C40CA2" w:rsidRPr="00BD047D" w:rsidRDefault="00260A62" w:rsidP="00E86428">
      <w:pPr>
        <w:pStyle w:val="Listenabsatz"/>
        <w:numPr>
          <w:ilvl w:val="0"/>
          <w:numId w:val="10"/>
        </w:numPr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sz w:val="22"/>
          <w:szCs w:val="22"/>
        </w:rPr>
        <w:t>Ihre</w:t>
      </w:r>
      <w:r w:rsidR="00DC0A08" w:rsidRPr="00BD047D">
        <w:rPr>
          <w:rFonts w:asciiTheme="minorHAnsi" w:hAnsiTheme="minorHAnsi"/>
          <w:sz w:val="22"/>
          <w:szCs w:val="22"/>
        </w:rPr>
        <w:t xml:space="preserve"> Aufgaben</w:t>
      </w:r>
      <w:r w:rsidR="006C4961" w:rsidRPr="00BD047D">
        <w:rPr>
          <w:rFonts w:asciiTheme="minorHAnsi" w:hAnsiTheme="minorHAnsi"/>
          <w:b w:val="0"/>
          <w:sz w:val="22"/>
          <w:szCs w:val="22"/>
        </w:rPr>
        <w:t xml:space="preserve">  </w:t>
      </w:r>
    </w:p>
    <w:p w:rsidR="006C4961" w:rsidRPr="00BD047D" w:rsidRDefault="00E86428" w:rsidP="0094208D">
      <w:pPr>
        <w:pStyle w:val="Listenabsatz"/>
        <w:numPr>
          <w:ilvl w:val="0"/>
          <w:numId w:val="12"/>
        </w:numPr>
        <w:ind w:left="1843" w:hanging="283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B</w:t>
      </w:r>
      <w:r w:rsidR="003E1F6E" w:rsidRPr="00BD047D">
        <w:rPr>
          <w:rFonts w:asciiTheme="minorHAnsi" w:hAnsiTheme="minorHAnsi"/>
          <w:b w:val="0"/>
          <w:sz w:val="22"/>
          <w:szCs w:val="22"/>
        </w:rPr>
        <w:t>earbeiten Sie die Aufgaben 1-4</w:t>
      </w:r>
      <w:r w:rsidR="00C40CA2" w:rsidRPr="00BD047D">
        <w:rPr>
          <w:rFonts w:asciiTheme="minorHAnsi" w:hAnsiTheme="minorHAnsi"/>
          <w:b w:val="0"/>
          <w:sz w:val="22"/>
          <w:szCs w:val="22"/>
        </w:rPr>
        <w:t>.</w:t>
      </w:r>
    </w:p>
    <w:p w:rsidR="006C4961" w:rsidRPr="00BD047D" w:rsidRDefault="006C4961" w:rsidP="0094208D">
      <w:pPr>
        <w:pStyle w:val="Listenabsatz"/>
        <w:numPr>
          <w:ilvl w:val="0"/>
          <w:numId w:val="12"/>
        </w:numPr>
        <w:ind w:left="1843" w:hanging="283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 xml:space="preserve">Skizzieren Sie </w:t>
      </w:r>
      <w:r w:rsidR="003E1F6E" w:rsidRPr="00BD047D">
        <w:rPr>
          <w:rFonts w:asciiTheme="minorHAnsi" w:hAnsiTheme="minorHAnsi"/>
          <w:b w:val="0"/>
          <w:sz w:val="22"/>
          <w:szCs w:val="22"/>
        </w:rPr>
        <w:t xml:space="preserve">schematisch die </w:t>
      </w:r>
      <w:r w:rsidRPr="00BD047D">
        <w:rPr>
          <w:rFonts w:asciiTheme="minorHAnsi" w:hAnsiTheme="minorHAnsi"/>
          <w:b w:val="0"/>
          <w:sz w:val="22"/>
          <w:szCs w:val="22"/>
        </w:rPr>
        <w:t xml:space="preserve">Galvanische Zelle </w:t>
      </w:r>
      <w:r w:rsidR="003E1F6E" w:rsidRPr="00BD047D">
        <w:rPr>
          <w:rFonts w:asciiTheme="minorHAnsi" w:hAnsiTheme="minorHAnsi"/>
          <w:b w:val="0"/>
          <w:sz w:val="22"/>
          <w:szCs w:val="22"/>
        </w:rPr>
        <w:t>der Animation</w:t>
      </w:r>
      <w:r w:rsidR="009C7E37" w:rsidRPr="00BD047D">
        <w:rPr>
          <w:rFonts w:asciiTheme="minorHAnsi" w:hAnsiTheme="minorHAnsi"/>
          <w:b w:val="0"/>
          <w:sz w:val="22"/>
          <w:szCs w:val="22"/>
        </w:rPr>
        <w:t xml:space="preserve"> (virtueller Versuch)</w:t>
      </w:r>
      <w:r w:rsidRPr="00BD047D">
        <w:rPr>
          <w:rFonts w:asciiTheme="minorHAnsi" w:hAnsiTheme="minorHAnsi"/>
          <w:b w:val="0"/>
          <w:sz w:val="22"/>
          <w:szCs w:val="22"/>
        </w:rPr>
        <w:t xml:space="preserve"> und beschriften Sie diese korrekt.</w:t>
      </w:r>
    </w:p>
    <w:p w:rsidR="006C4961" w:rsidRPr="00BD047D" w:rsidRDefault="006C4961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:rsidR="00DC0A08" w:rsidRPr="00BD047D" w:rsidRDefault="003E1F6E" w:rsidP="00E86428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D047D">
        <w:rPr>
          <w:rFonts w:asciiTheme="minorHAnsi" w:hAnsiTheme="minorHAnsi"/>
          <w:sz w:val="22"/>
          <w:szCs w:val="22"/>
        </w:rPr>
        <w:t>Glo</w:t>
      </w:r>
      <w:r w:rsidR="00DC0A08" w:rsidRPr="00BD047D">
        <w:rPr>
          <w:rFonts w:asciiTheme="minorHAnsi" w:hAnsiTheme="minorHAnsi"/>
          <w:sz w:val="22"/>
          <w:szCs w:val="22"/>
        </w:rPr>
        <w:t>ssar einblenden</w:t>
      </w:r>
    </w:p>
    <w:p w:rsidR="006C4961" w:rsidRPr="00BD047D" w:rsidRDefault="006C4961" w:rsidP="0094208D">
      <w:pPr>
        <w:pStyle w:val="Listenabsatz"/>
        <w:numPr>
          <w:ilvl w:val="0"/>
          <w:numId w:val="13"/>
        </w:numPr>
        <w:ind w:left="1843" w:hanging="283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Sie sollten die Begriffe</w:t>
      </w:r>
      <w:r w:rsidR="00C40CA2" w:rsidRPr="00BD047D">
        <w:rPr>
          <w:rFonts w:asciiTheme="minorHAnsi" w:hAnsiTheme="minorHAnsi"/>
          <w:b w:val="0"/>
          <w:sz w:val="22"/>
          <w:szCs w:val="22"/>
        </w:rPr>
        <w:t>:</w:t>
      </w:r>
      <w:r w:rsidRPr="00BD047D">
        <w:rPr>
          <w:rFonts w:asciiTheme="minorHAnsi" w:hAnsiTheme="minorHAnsi"/>
          <w:b w:val="0"/>
          <w:sz w:val="22"/>
          <w:szCs w:val="22"/>
        </w:rPr>
        <w:t xml:space="preserve"> </w:t>
      </w:r>
      <w:r w:rsidR="005A71D6" w:rsidRPr="00BD047D">
        <w:rPr>
          <w:rFonts w:asciiTheme="minorHAnsi" w:hAnsiTheme="minorHAnsi"/>
          <w:b w:val="0"/>
          <w:sz w:val="22"/>
          <w:szCs w:val="22"/>
        </w:rPr>
        <w:t>hohe Lösungstension, niedrige Lösun</w:t>
      </w:r>
      <w:r w:rsidR="009734AC" w:rsidRPr="00BD047D">
        <w:rPr>
          <w:rFonts w:asciiTheme="minorHAnsi" w:hAnsiTheme="minorHAnsi"/>
          <w:b w:val="0"/>
          <w:sz w:val="22"/>
          <w:szCs w:val="22"/>
        </w:rPr>
        <w:t>g</w:t>
      </w:r>
      <w:r w:rsidR="005A71D6" w:rsidRPr="00BD047D">
        <w:rPr>
          <w:rFonts w:asciiTheme="minorHAnsi" w:hAnsiTheme="minorHAnsi"/>
          <w:b w:val="0"/>
          <w:sz w:val="22"/>
          <w:szCs w:val="22"/>
        </w:rPr>
        <w:t xml:space="preserve">stension, </w:t>
      </w:r>
      <w:r w:rsidRPr="00BD047D">
        <w:rPr>
          <w:rFonts w:asciiTheme="minorHAnsi" w:hAnsiTheme="minorHAnsi"/>
          <w:b w:val="0"/>
          <w:sz w:val="22"/>
          <w:szCs w:val="22"/>
        </w:rPr>
        <w:t>Akzeptor-Halbzelle, Donator-Halbzelle, Galvanisches Element, Halbzelle,</w:t>
      </w:r>
      <w:r w:rsidR="005A71D6" w:rsidRPr="00BD047D">
        <w:rPr>
          <w:rFonts w:asciiTheme="minorHAnsi" w:hAnsiTheme="minorHAnsi"/>
          <w:b w:val="0"/>
          <w:sz w:val="22"/>
          <w:szCs w:val="22"/>
        </w:rPr>
        <w:t xml:space="preserve"> </w:t>
      </w:r>
      <w:r w:rsidR="00104E7F" w:rsidRPr="00BD047D">
        <w:rPr>
          <w:rFonts w:asciiTheme="minorHAnsi" w:hAnsiTheme="minorHAnsi"/>
          <w:b w:val="0"/>
          <w:sz w:val="22"/>
          <w:szCs w:val="22"/>
        </w:rPr>
        <w:t xml:space="preserve">Oxidation/Reduktion, Oxidationsmittel, Reduktionsmittel, elektrochemische Spannungsreihe </w:t>
      </w:r>
      <w:r w:rsidRPr="00BD047D">
        <w:rPr>
          <w:rFonts w:asciiTheme="minorHAnsi" w:hAnsiTheme="minorHAnsi"/>
          <w:b w:val="0"/>
          <w:sz w:val="22"/>
          <w:szCs w:val="22"/>
        </w:rPr>
        <w:t>und Redoxreaktion erklären können.</w:t>
      </w:r>
    </w:p>
    <w:p w:rsidR="006C4961" w:rsidRPr="00BD047D" w:rsidRDefault="006C4961" w:rsidP="003E1F6E">
      <w:pPr>
        <w:pStyle w:val="Listenabsatz"/>
        <w:ind w:left="709"/>
        <w:rPr>
          <w:rFonts w:asciiTheme="minorHAnsi" w:hAnsiTheme="minorHAnsi"/>
          <w:b w:val="0"/>
          <w:sz w:val="22"/>
          <w:szCs w:val="22"/>
        </w:rPr>
      </w:pPr>
    </w:p>
    <w:p w:rsidR="00CE35A8" w:rsidRPr="00BD047D" w:rsidRDefault="006C4961" w:rsidP="00E86428">
      <w:pPr>
        <w:pStyle w:val="Listenabsatz"/>
        <w:numPr>
          <w:ilvl w:val="0"/>
          <w:numId w:val="10"/>
        </w:numPr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sz w:val="22"/>
          <w:szCs w:val="22"/>
        </w:rPr>
        <w:t xml:space="preserve">Gestalten Sie mit </w:t>
      </w:r>
      <w:r w:rsidR="00E86428" w:rsidRPr="00BD047D">
        <w:rPr>
          <w:rFonts w:asciiTheme="minorHAnsi" w:hAnsiTheme="minorHAnsi"/>
          <w:sz w:val="22"/>
          <w:szCs w:val="22"/>
        </w:rPr>
        <w:t>folgenden</w:t>
      </w:r>
      <w:r w:rsidRPr="00BD047D">
        <w:rPr>
          <w:rFonts w:asciiTheme="minorHAnsi" w:hAnsiTheme="minorHAnsi"/>
          <w:sz w:val="22"/>
          <w:szCs w:val="22"/>
        </w:rPr>
        <w:t xml:space="preserve"> Begriffen ein</w:t>
      </w:r>
      <w:r w:rsidR="00260A62" w:rsidRPr="00BD047D">
        <w:rPr>
          <w:rFonts w:asciiTheme="minorHAnsi" w:hAnsiTheme="minorHAnsi"/>
          <w:sz w:val="22"/>
          <w:szCs w:val="22"/>
        </w:rPr>
        <w:t>e</w:t>
      </w:r>
      <w:r w:rsidRPr="00BD04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D047D">
        <w:rPr>
          <w:rFonts w:asciiTheme="minorHAnsi" w:hAnsiTheme="minorHAnsi"/>
          <w:sz w:val="22"/>
          <w:szCs w:val="22"/>
        </w:rPr>
        <w:t>MindMap</w:t>
      </w:r>
      <w:proofErr w:type="spellEnd"/>
      <w:r w:rsidR="0094208D">
        <w:rPr>
          <w:rFonts w:asciiTheme="minorHAnsi" w:hAnsiTheme="minorHAnsi"/>
          <w:sz w:val="22"/>
          <w:szCs w:val="22"/>
        </w:rPr>
        <w:t>:</w:t>
      </w:r>
    </w:p>
    <w:p w:rsidR="00E86428" w:rsidRPr="00BD047D" w:rsidRDefault="00E86428" w:rsidP="003E1F6E">
      <w:pPr>
        <w:pStyle w:val="Listenabsatz"/>
        <w:ind w:left="709"/>
        <w:rPr>
          <w:rFonts w:asciiTheme="minorHAnsi" w:hAnsiTheme="minorHAnsi"/>
          <w:b w:val="0"/>
          <w:sz w:val="22"/>
          <w:szCs w:val="22"/>
        </w:rPr>
      </w:pPr>
    </w:p>
    <w:p w:rsidR="00E86428" w:rsidRPr="00BD047D" w:rsidRDefault="00E86428" w:rsidP="0094208D">
      <w:pPr>
        <w:pStyle w:val="Listenabsatz"/>
        <w:numPr>
          <w:ilvl w:val="0"/>
          <w:numId w:val="13"/>
        </w:numPr>
        <w:ind w:left="1843" w:hanging="283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hohe Lösungstension, niedrige Lösun</w:t>
      </w:r>
      <w:r w:rsidR="009734AC" w:rsidRPr="00BD047D">
        <w:rPr>
          <w:rFonts w:asciiTheme="minorHAnsi" w:hAnsiTheme="minorHAnsi"/>
          <w:b w:val="0"/>
          <w:sz w:val="22"/>
          <w:szCs w:val="22"/>
        </w:rPr>
        <w:t>g</w:t>
      </w:r>
      <w:r w:rsidRPr="00BD047D">
        <w:rPr>
          <w:rFonts w:asciiTheme="minorHAnsi" w:hAnsiTheme="minorHAnsi"/>
          <w:b w:val="0"/>
          <w:sz w:val="22"/>
          <w:szCs w:val="22"/>
        </w:rPr>
        <w:t xml:space="preserve">stension, Akzeptor-Halbzelle, Donator-Halbzelle, </w:t>
      </w:r>
      <w:r w:rsidR="009734AC" w:rsidRPr="00BD047D">
        <w:rPr>
          <w:rFonts w:asciiTheme="minorHAnsi" w:hAnsiTheme="minorHAnsi"/>
          <w:b w:val="0"/>
          <w:sz w:val="22"/>
          <w:szCs w:val="22"/>
        </w:rPr>
        <w:t xml:space="preserve">hoher Abscheidungsdruck, niedriger Abscheidungsdruck, </w:t>
      </w:r>
      <w:r w:rsidRPr="00BD047D">
        <w:rPr>
          <w:rFonts w:asciiTheme="minorHAnsi" w:hAnsiTheme="minorHAnsi"/>
          <w:b w:val="0"/>
          <w:sz w:val="22"/>
          <w:szCs w:val="22"/>
        </w:rPr>
        <w:t>Galvanisches Element, Halbzelle, Oxidation/Reduktion, Oxidationsmittel, Reduktionsmittel, elektrochemische Spannungsreihe und Redoxreaktion</w:t>
      </w:r>
    </w:p>
    <w:p w:rsidR="006C4961" w:rsidRPr="00BD047D" w:rsidRDefault="009407D5" w:rsidP="0094208D">
      <w:pPr>
        <w:pStyle w:val="Listenabsatz"/>
        <w:numPr>
          <w:ilvl w:val="0"/>
          <w:numId w:val="13"/>
        </w:numPr>
        <w:ind w:left="1843" w:hanging="28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v</w:t>
      </w:r>
      <w:r w:rsidR="006C4961" w:rsidRPr="00BD047D">
        <w:rPr>
          <w:rFonts w:asciiTheme="minorHAnsi" w:hAnsiTheme="minorHAnsi"/>
          <w:b w:val="0"/>
          <w:sz w:val="22"/>
          <w:szCs w:val="22"/>
        </w:rPr>
        <w:t>ervollständigen Sie Ihr</w:t>
      </w:r>
      <w:r w:rsidR="00260A62" w:rsidRPr="00BD047D">
        <w:rPr>
          <w:rFonts w:asciiTheme="minorHAnsi" w:hAnsiTheme="minorHAnsi"/>
          <w:b w:val="0"/>
          <w:sz w:val="22"/>
          <w:szCs w:val="22"/>
        </w:rPr>
        <w:t>e</w:t>
      </w:r>
      <w:r w:rsidR="006C4961" w:rsidRPr="00BD047D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6C4961" w:rsidRPr="00BD047D">
        <w:rPr>
          <w:rFonts w:asciiTheme="minorHAnsi" w:hAnsiTheme="minorHAnsi"/>
          <w:b w:val="0"/>
          <w:sz w:val="22"/>
          <w:szCs w:val="22"/>
        </w:rPr>
        <w:t>MindMap</w:t>
      </w:r>
      <w:proofErr w:type="spellEnd"/>
      <w:r w:rsidR="006C4961" w:rsidRPr="00BD047D">
        <w:rPr>
          <w:rFonts w:asciiTheme="minorHAnsi" w:hAnsiTheme="minorHAnsi"/>
          <w:b w:val="0"/>
          <w:sz w:val="22"/>
          <w:szCs w:val="22"/>
        </w:rPr>
        <w:t xml:space="preserve"> mit den entsprechenden Reaktionsgleichungen und evtl. weitere wichtige Informationen dazu</w:t>
      </w:r>
      <w:r w:rsidR="00343FEF" w:rsidRPr="00BD047D">
        <w:rPr>
          <w:rFonts w:asciiTheme="minorHAnsi" w:hAnsiTheme="minorHAnsi"/>
          <w:b w:val="0"/>
          <w:sz w:val="22"/>
          <w:szCs w:val="22"/>
        </w:rPr>
        <w:t>.</w:t>
      </w:r>
    </w:p>
    <w:p w:rsidR="006C4961" w:rsidRPr="00BD047D" w:rsidRDefault="00C34B0D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32960B4F" wp14:editId="413C9371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6192000" cy="1825200"/>
            <wp:effectExtent l="0" t="0" r="0" b="3810"/>
            <wp:wrapNone/>
            <wp:docPr id="1" name="Grafik 1" descr="C:\Users\christa.hannak\AppData\Local\Microsoft\Windows\INetCache\Content.Word\Galvanisches E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a.hannak\AppData\Local\Microsoft\Windows\INetCache\Content.Word\Galvanisches Elem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961" w:rsidRPr="00BD047D" w:rsidRDefault="006C4961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F6D89" w:rsidRPr="00BD047D" w:rsidRDefault="003F6D89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E86428" w:rsidRPr="00BD047D" w:rsidRDefault="00E86428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E86428" w:rsidRPr="00BD047D" w:rsidRDefault="00E86428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E86428" w:rsidRPr="00BD047D" w:rsidRDefault="00E86428" w:rsidP="006C4961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660ECC" w:rsidRPr="00BD047D" w:rsidRDefault="00DC0A08" w:rsidP="00660ECC">
      <w:pPr>
        <w:pStyle w:val="Listenabsatz"/>
        <w:numPr>
          <w:ilvl w:val="0"/>
          <w:numId w:val="14"/>
        </w:numPr>
        <w:ind w:left="1418" w:hanging="284"/>
        <w:rPr>
          <w:rFonts w:asciiTheme="minorHAnsi" w:hAnsiTheme="minorHAnsi"/>
          <w:sz w:val="22"/>
          <w:szCs w:val="22"/>
        </w:rPr>
      </w:pPr>
      <w:r w:rsidRPr="00BD047D">
        <w:rPr>
          <w:rFonts w:asciiTheme="minorHAnsi" w:hAnsiTheme="minorHAnsi"/>
          <w:sz w:val="22"/>
          <w:szCs w:val="22"/>
        </w:rPr>
        <w:t>Fragen zum Versuch</w:t>
      </w:r>
      <w:r w:rsidR="00660ECC" w:rsidRPr="00BD047D">
        <w:rPr>
          <w:rFonts w:asciiTheme="minorHAnsi" w:hAnsiTheme="minorHAnsi"/>
          <w:sz w:val="22"/>
          <w:szCs w:val="22"/>
        </w:rPr>
        <w:t>.</w:t>
      </w:r>
      <w:r w:rsidR="00B04476" w:rsidRPr="00BD047D">
        <w:rPr>
          <w:rFonts w:asciiTheme="minorHAnsi" w:hAnsiTheme="minorHAnsi"/>
          <w:sz w:val="22"/>
          <w:szCs w:val="22"/>
        </w:rPr>
        <w:t xml:space="preserve"> </w:t>
      </w:r>
    </w:p>
    <w:p w:rsidR="0006070F" w:rsidRPr="00BD047D" w:rsidRDefault="00660ECC" w:rsidP="00A242D2">
      <w:pPr>
        <w:pStyle w:val="Listenabsatz"/>
        <w:ind w:left="1428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Beantworten Sie die F</w:t>
      </w:r>
      <w:r w:rsidR="003E1F6E" w:rsidRPr="00BD047D">
        <w:rPr>
          <w:rFonts w:asciiTheme="minorHAnsi" w:hAnsiTheme="minorHAnsi"/>
          <w:b w:val="0"/>
          <w:sz w:val="22"/>
          <w:szCs w:val="22"/>
        </w:rPr>
        <w:t>ragen 1-4</w:t>
      </w:r>
      <w:r w:rsidRPr="00BD047D">
        <w:rPr>
          <w:rFonts w:asciiTheme="minorHAnsi" w:hAnsiTheme="minorHAnsi"/>
          <w:b w:val="0"/>
          <w:sz w:val="22"/>
          <w:szCs w:val="22"/>
        </w:rPr>
        <w:t xml:space="preserve"> schriftlich</w:t>
      </w:r>
    </w:p>
    <w:p w:rsidR="00A242D2" w:rsidRDefault="00A242D2">
      <w:p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br w:type="page"/>
      </w:r>
    </w:p>
    <w:p w:rsidR="005A71D6" w:rsidRPr="00BD047D" w:rsidRDefault="00C40CA2" w:rsidP="00B04476">
      <w:pPr>
        <w:pStyle w:val="Listenabsatz"/>
        <w:numPr>
          <w:ilvl w:val="0"/>
          <w:numId w:val="8"/>
        </w:numPr>
        <w:ind w:left="142"/>
        <w:rPr>
          <w:rFonts w:asciiTheme="minorHAnsi" w:hAnsiTheme="minorHAnsi"/>
          <w:sz w:val="22"/>
          <w:szCs w:val="22"/>
        </w:rPr>
      </w:pPr>
      <w:r w:rsidRPr="00BD047D">
        <w:rPr>
          <w:rFonts w:asciiTheme="minorHAnsi" w:hAnsiTheme="minorHAnsi"/>
          <w:sz w:val="22"/>
          <w:szCs w:val="22"/>
        </w:rPr>
        <w:lastRenderedPageBreak/>
        <w:t>Öffnen</w:t>
      </w:r>
      <w:r w:rsidR="0006070F" w:rsidRPr="00BD047D">
        <w:rPr>
          <w:rFonts w:asciiTheme="minorHAnsi" w:hAnsiTheme="minorHAnsi"/>
          <w:sz w:val="22"/>
          <w:szCs w:val="22"/>
        </w:rPr>
        <w:t xml:space="preserve"> Sie</w:t>
      </w:r>
      <w:r w:rsidR="005A71D6" w:rsidRPr="00BD047D">
        <w:rPr>
          <w:rFonts w:asciiTheme="minorHAnsi" w:hAnsiTheme="minorHAnsi"/>
          <w:sz w:val="22"/>
          <w:szCs w:val="22"/>
        </w:rPr>
        <w:t>:</w:t>
      </w:r>
    </w:p>
    <w:p w:rsidR="00F3034A" w:rsidRPr="00BD047D" w:rsidRDefault="0006070F" w:rsidP="005A71D6">
      <w:pPr>
        <w:pStyle w:val="Listenabsatz"/>
        <w:ind w:left="142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sz w:val="22"/>
          <w:szCs w:val="22"/>
        </w:rPr>
        <w:t>Themen</w:t>
      </w:r>
      <w:r w:rsidR="005A71D6" w:rsidRPr="00BD047D">
        <w:rPr>
          <w:rFonts w:asciiTheme="minorHAnsi" w:hAnsiTheme="minorHAnsi"/>
          <w:sz w:val="22"/>
          <w:szCs w:val="22"/>
        </w:rPr>
        <w:t xml:space="preserve"> -&gt; </w:t>
      </w:r>
      <w:r w:rsidRPr="00BD047D">
        <w:rPr>
          <w:rFonts w:asciiTheme="minorHAnsi" w:hAnsiTheme="minorHAnsi"/>
          <w:sz w:val="22"/>
          <w:szCs w:val="22"/>
        </w:rPr>
        <w:t>Experime</w:t>
      </w:r>
      <w:r w:rsidR="003E1F6E" w:rsidRPr="00BD047D">
        <w:rPr>
          <w:rFonts w:asciiTheme="minorHAnsi" w:hAnsiTheme="minorHAnsi"/>
          <w:sz w:val="22"/>
          <w:szCs w:val="22"/>
        </w:rPr>
        <w:t>n</w:t>
      </w:r>
      <w:r w:rsidRPr="00BD047D">
        <w:rPr>
          <w:rFonts w:asciiTheme="minorHAnsi" w:hAnsiTheme="minorHAnsi"/>
          <w:sz w:val="22"/>
          <w:szCs w:val="22"/>
        </w:rPr>
        <w:t>telle Ermittlung der Spannungsreihe</w:t>
      </w:r>
      <w:r w:rsidR="005A71D6" w:rsidRPr="00BD047D">
        <w:rPr>
          <w:rFonts w:asciiTheme="minorHAnsi" w:hAnsiTheme="minorHAnsi"/>
          <w:sz w:val="22"/>
          <w:szCs w:val="22"/>
        </w:rPr>
        <w:t xml:space="preserve"> -&gt; Halbzellenauswahl</w:t>
      </w:r>
    </w:p>
    <w:p w:rsidR="00660ECC" w:rsidRPr="00A242D2" w:rsidRDefault="00660ECC" w:rsidP="00A242D2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242D2">
        <w:rPr>
          <w:rFonts w:asciiTheme="minorHAnsi" w:hAnsiTheme="minorHAnsi"/>
          <w:sz w:val="22"/>
          <w:szCs w:val="22"/>
        </w:rPr>
        <w:t>Ihnen stehen folgende Metalle zur Verfügung:</w:t>
      </w:r>
    </w:p>
    <w:p w:rsidR="00660ECC" w:rsidRPr="00BD047D" w:rsidRDefault="00660ECC" w:rsidP="00660ECC">
      <w:pPr>
        <w:pStyle w:val="Listenabsatz"/>
        <w:ind w:left="2160"/>
        <w:rPr>
          <w:rFonts w:asciiTheme="minorHAnsi" w:hAnsiTheme="minorHAnsi"/>
          <w:b w:val="0"/>
          <w:sz w:val="22"/>
          <w:szCs w:val="22"/>
        </w:rPr>
      </w:pPr>
    </w:p>
    <w:p w:rsidR="00660ECC" w:rsidRPr="00BD047D" w:rsidRDefault="003E1F6E" w:rsidP="00A242D2">
      <w:pPr>
        <w:pStyle w:val="Listenabsatz"/>
        <w:numPr>
          <w:ilvl w:val="0"/>
          <w:numId w:val="17"/>
        </w:numPr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Kupfer/Silber</w:t>
      </w:r>
    </w:p>
    <w:p w:rsidR="00660ECC" w:rsidRPr="00BD047D" w:rsidRDefault="003E1F6E" w:rsidP="00A242D2">
      <w:pPr>
        <w:pStyle w:val="Listenabsatz"/>
        <w:numPr>
          <w:ilvl w:val="0"/>
          <w:numId w:val="17"/>
        </w:numPr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Silber/Nickel</w:t>
      </w:r>
    </w:p>
    <w:p w:rsidR="00660ECC" w:rsidRPr="00BD047D" w:rsidRDefault="003E1F6E" w:rsidP="00A242D2">
      <w:pPr>
        <w:pStyle w:val="Listenabsatz"/>
        <w:numPr>
          <w:ilvl w:val="0"/>
          <w:numId w:val="17"/>
        </w:numPr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 xml:space="preserve">Blei/Cadmium </w:t>
      </w:r>
    </w:p>
    <w:p w:rsidR="00660ECC" w:rsidRPr="00BD047D" w:rsidRDefault="00660ECC" w:rsidP="00660ECC">
      <w:pPr>
        <w:ind w:left="2160"/>
        <w:rPr>
          <w:rFonts w:asciiTheme="minorHAnsi" w:hAnsiTheme="minorHAnsi"/>
          <w:b w:val="0"/>
          <w:sz w:val="22"/>
          <w:szCs w:val="22"/>
        </w:rPr>
      </w:pPr>
    </w:p>
    <w:p w:rsidR="00AD2183" w:rsidRPr="00BD047D" w:rsidRDefault="00660ECC" w:rsidP="001B6917">
      <w:pPr>
        <w:tabs>
          <w:tab w:val="left" w:pos="1276"/>
        </w:tabs>
        <w:ind w:left="1134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 xml:space="preserve">Bauen </w:t>
      </w:r>
      <w:r w:rsidR="009734AC" w:rsidRPr="00BD047D">
        <w:rPr>
          <w:rFonts w:asciiTheme="minorHAnsi" w:hAnsiTheme="minorHAnsi"/>
          <w:b w:val="0"/>
          <w:sz w:val="22"/>
          <w:szCs w:val="22"/>
        </w:rPr>
        <w:t>S</w:t>
      </w:r>
      <w:r w:rsidRPr="00BD047D">
        <w:rPr>
          <w:rFonts w:asciiTheme="minorHAnsi" w:hAnsiTheme="minorHAnsi"/>
          <w:b w:val="0"/>
          <w:sz w:val="22"/>
          <w:szCs w:val="22"/>
        </w:rPr>
        <w:t xml:space="preserve">ie daraus </w:t>
      </w:r>
      <w:r w:rsidR="003E1F6E" w:rsidRPr="00BD047D">
        <w:rPr>
          <w:rFonts w:asciiTheme="minorHAnsi" w:hAnsiTheme="minorHAnsi"/>
          <w:b w:val="0"/>
          <w:sz w:val="22"/>
          <w:szCs w:val="22"/>
        </w:rPr>
        <w:t xml:space="preserve">drei unterschiedliche Galvanische </w:t>
      </w:r>
      <w:r w:rsidR="009734AC" w:rsidRPr="00BD047D">
        <w:rPr>
          <w:rFonts w:asciiTheme="minorHAnsi" w:hAnsiTheme="minorHAnsi"/>
          <w:b w:val="0"/>
          <w:sz w:val="22"/>
          <w:szCs w:val="22"/>
        </w:rPr>
        <w:t>Zellen (Galvanische Elemente</w:t>
      </w:r>
      <w:r w:rsidR="005A71D6" w:rsidRPr="00BD047D">
        <w:rPr>
          <w:rFonts w:asciiTheme="minorHAnsi" w:hAnsiTheme="minorHAnsi"/>
          <w:b w:val="0"/>
          <w:sz w:val="22"/>
          <w:szCs w:val="22"/>
        </w:rPr>
        <w:t>)</w:t>
      </w:r>
      <w:r w:rsidR="003E1F6E" w:rsidRPr="00BD047D">
        <w:rPr>
          <w:rFonts w:asciiTheme="minorHAnsi" w:hAnsiTheme="minorHAnsi"/>
          <w:b w:val="0"/>
          <w:sz w:val="22"/>
          <w:szCs w:val="22"/>
        </w:rPr>
        <w:t xml:space="preserve"> auf. </w:t>
      </w:r>
      <w:r w:rsidR="00AD2183" w:rsidRPr="00BD047D">
        <w:rPr>
          <w:rFonts w:asciiTheme="minorHAnsi" w:hAnsiTheme="minorHAnsi"/>
          <w:b w:val="0"/>
          <w:sz w:val="22"/>
          <w:szCs w:val="22"/>
        </w:rPr>
        <w:t>Wählen Sie d</w:t>
      </w:r>
      <w:r w:rsidR="009C7E37" w:rsidRPr="00BD047D">
        <w:rPr>
          <w:rFonts w:asciiTheme="minorHAnsi" w:hAnsiTheme="minorHAnsi"/>
          <w:b w:val="0"/>
          <w:sz w:val="22"/>
          <w:szCs w:val="22"/>
        </w:rPr>
        <w:t xml:space="preserve">ie </w:t>
      </w:r>
      <w:r w:rsidRPr="00BD047D">
        <w:rPr>
          <w:rFonts w:asciiTheme="minorHAnsi" w:hAnsiTheme="minorHAnsi"/>
          <w:b w:val="0"/>
          <w:sz w:val="22"/>
          <w:szCs w:val="22"/>
        </w:rPr>
        <w:t xml:space="preserve">geeigneten </w:t>
      </w:r>
      <w:r w:rsidR="009C7E37" w:rsidRPr="00BD047D">
        <w:rPr>
          <w:rFonts w:asciiTheme="minorHAnsi" w:hAnsiTheme="minorHAnsi"/>
          <w:b w:val="0"/>
          <w:sz w:val="22"/>
          <w:szCs w:val="22"/>
        </w:rPr>
        <w:t>Halbzellen aus und gestalten Sie Ihr virtuelles Experiment.</w:t>
      </w:r>
    </w:p>
    <w:p w:rsidR="00AD2183" w:rsidRPr="00BD047D" w:rsidRDefault="00AD2183" w:rsidP="00F3034A">
      <w:pPr>
        <w:pStyle w:val="Listenabsatz"/>
        <w:ind w:left="1080"/>
        <w:rPr>
          <w:rFonts w:asciiTheme="minorHAnsi" w:hAnsiTheme="minorHAnsi"/>
          <w:b w:val="0"/>
          <w:sz w:val="22"/>
          <w:szCs w:val="22"/>
        </w:rPr>
      </w:pPr>
    </w:p>
    <w:p w:rsidR="00AD2183" w:rsidRPr="00A242D2" w:rsidRDefault="00AD2183" w:rsidP="00A242D2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242D2">
        <w:rPr>
          <w:rFonts w:asciiTheme="minorHAnsi" w:hAnsiTheme="minorHAnsi"/>
          <w:sz w:val="22"/>
          <w:szCs w:val="22"/>
        </w:rPr>
        <w:t xml:space="preserve">Formulieren Sie </w:t>
      </w:r>
      <w:r w:rsidR="009C7E37" w:rsidRPr="00A242D2">
        <w:rPr>
          <w:rFonts w:asciiTheme="minorHAnsi" w:hAnsiTheme="minorHAnsi"/>
          <w:sz w:val="22"/>
          <w:szCs w:val="22"/>
        </w:rPr>
        <w:t xml:space="preserve">jeweils </w:t>
      </w:r>
      <w:r w:rsidRPr="00A242D2">
        <w:rPr>
          <w:rFonts w:asciiTheme="minorHAnsi" w:hAnsiTheme="minorHAnsi"/>
          <w:sz w:val="22"/>
          <w:szCs w:val="22"/>
        </w:rPr>
        <w:t>das Spannungsdiagramm zu Ihre</w:t>
      </w:r>
      <w:r w:rsidR="000C112C" w:rsidRPr="00A242D2">
        <w:rPr>
          <w:rFonts w:asciiTheme="minorHAnsi" w:hAnsiTheme="minorHAnsi"/>
          <w:sz w:val="22"/>
          <w:szCs w:val="22"/>
        </w:rPr>
        <w:t>n</w:t>
      </w:r>
      <w:r w:rsidRPr="00A242D2">
        <w:rPr>
          <w:rFonts w:asciiTheme="minorHAnsi" w:hAnsiTheme="minorHAnsi"/>
          <w:sz w:val="22"/>
          <w:szCs w:val="22"/>
        </w:rPr>
        <w:t xml:space="preserve"> </w:t>
      </w:r>
      <w:r w:rsidR="003E1F6E" w:rsidRPr="00A242D2">
        <w:rPr>
          <w:rFonts w:asciiTheme="minorHAnsi" w:hAnsiTheme="minorHAnsi"/>
          <w:sz w:val="22"/>
          <w:szCs w:val="22"/>
        </w:rPr>
        <w:t xml:space="preserve">drei </w:t>
      </w:r>
      <w:r w:rsidRPr="00A242D2">
        <w:rPr>
          <w:rFonts w:asciiTheme="minorHAnsi" w:hAnsiTheme="minorHAnsi"/>
          <w:sz w:val="22"/>
          <w:szCs w:val="22"/>
        </w:rPr>
        <w:t xml:space="preserve">Galvanischen </w:t>
      </w:r>
      <w:r w:rsidR="009734AC" w:rsidRPr="00A242D2">
        <w:rPr>
          <w:rFonts w:asciiTheme="minorHAnsi" w:hAnsiTheme="minorHAnsi"/>
          <w:sz w:val="22"/>
          <w:szCs w:val="22"/>
        </w:rPr>
        <w:t>Zellen</w:t>
      </w:r>
      <w:r w:rsidR="009C7E37" w:rsidRPr="00A242D2">
        <w:rPr>
          <w:rFonts w:asciiTheme="minorHAnsi" w:hAnsiTheme="minorHAnsi"/>
          <w:sz w:val="22"/>
          <w:szCs w:val="22"/>
        </w:rPr>
        <w:t>. Notieren Sie die in der Animation (virtuelles Experiment) gemessene Spannung.</w:t>
      </w:r>
    </w:p>
    <w:p w:rsidR="00256C37" w:rsidRPr="00BD047D" w:rsidRDefault="00256C37" w:rsidP="009C7E37">
      <w:pPr>
        <w:pStyle w:val="Listenabsatz"/>
        <w:ind w:left="851"/>
        <w:rPr>
          <w:rFonts w:asciiTheme="minorHAnsi" w:hAnsiTheme="minorHAnsi"/>
          <w:b w:val="0"/>
          <w:sz w:val="22"/>
          <w:szCs w:val="22"/>
        </w:rPr>
      </w:pPr>
    </w:p>
    <w:p w:rsidR="00256C37" w:rsidRPr="00BD047D" w:rsidRDefault="00256C37" w:rsidP="00A242D2">
      <w:pPr>
        <w:pStyle w:val="Listenabsatz"/>
        <w:numPr>
          <w:ilvl w:val="0"/>
          <w:numId w:val="4"/>
        </w:numPr>
        <w:spacing w:line="360" w:lineRule="auto"/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................................................</w:t>
      </w:r>
      <w:r w:rsidR="009C7E37" w:rsidRPr="00BD047D">
        <w:rPr>
          <w:rFonts w:asciiTheme="minorHAnsi" w:hAnsiTheme="minorHAnsi"/>
          <w:b w:val="0"/>
          <w:sz w:val="22"/>
          <w:szCs w:val="22"/>
        </w:rPr>
        <w:t>...................</w:t>
      </w:r>
      <w:r w:rsidRPr="00BD047D">
        <w:rPr>
          <w:rFonts w:asciiTheme="minorHAnsi" w:hAnsiTheme="minorHAnsi"/>
          <w:b w:val="0"/>
          <w:sz w:val="22"/>
          <w:szCs w:val="22"/>
        </w:rPr>
        <w:t>..............................</w:t>
      </w:r>
      <w:r w:rsidR="009C7E37" w:rsidRPr="00BD047D">
        <w:rPr>
          <w:rFonts w:asciiTheme="minorHAnsi" w:hAnsiTheme="minorHAnsi"/>
          <w:b w:val="0"/>
          <w:sz w:val="22"/>
          <w:szCs w:val="22"/>
        </w:rPr>
        <w:t xml:space="preserve">    </w:t>
      </w:r>
      <w:r w:rsidRPr="00BD047D">
        <w:rPr>
          <w:rFonts w:asciiTheme="minorHAnsi" w:hAnsiTheme="minorHAnsi"/>
          <w:b w:val="0"/>
          <w:sz w:val="22"/>
          <w:szCs w:val="22"/>
        </w:rPr>
        <w:t>........</w:t>
      </w:r>
      <w:r w:rsidR="00660ECC" w:rsidRPr="00BD047D">
        <w:rPr>
          <w:rFonts w:asciiTheme="minorHAnsi" w:hAnsiTheme="minorHAnsi"/>
          <w:b w:val="0"/>
          <w:sz w:val="22"/>
          <w:szCs w:val="22"/>
        </w:rPr>
        <w:t>....</w:t>
      </w:r>
      <w:r w:rsidRPr="00BD047D">
        <w:rPr>
          <w:rFonts w:asciiTheme="minorHAnsi" w:hAnsiTheme="minorHAnsi"/>
          <w:b w:val="0"/>
          <w:sz w:val="22"/>
          <w:szCs w:val="22"/>
        </w:rPr>
        <w:t>.</w:t>
      </w:r>
      <w:r w:rsidR="009C7E37" w:rsidRPr="00BD047D">
        <w:rPr>
          <w:rFonts w:asciiTheme="minorHAnsi" w:hAnsiTheme="minorHAnsi"/>
          <w:b w:val="0"/>
          <w:sz w:val="22"/>
          <w:szCs w:val="22"/>
        </w:rPr>
        <w:t>V</w:t>
      </w:r>
    </w:p>
    <w:p w:rsidR="00256C37" w:rsidRPr="00BD047D" w:rsidRDefault="00256C37" w:rsidP="00A242D2">
      <w:pPr>
        <w:pStyle w:val="Listenabsatz"/>
        <w:numPr>
          <w:ilvl w:val="0"/>
          <w:numId w:val="4"/>
        </w:numPr>
        <w:spacing w:line="360" w:lineRule="auto"/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</w:t>
      </w:r>
      <w:r w:rsidR="009C7E37" w:rsidRPr="00BD047D">
        <w:rPr>
          <w:rFonts w:asciiTheme="minorHAnsi" w:hAnsiTheme="minorHAnsi"/>
          <w:b w:val="0"/>
          <w:sz w:val="22"/>
          <w:szCs w:val="22"/>
        </w:rPr>
        <w:t>..................</w:t>
      </w:r>
      <w:r w:rsidRPr="00BD047D">
        <w:rPr>
          <w:rFonts w:asciiTheme="minorHAnsi" w:hAnsiTheme="minorHAnsi"/>
          <w:b w:val="0"/>
          <w:sz w:val="22"/>
          <w:szCs w:val="22"/>
        </w:rPr>
        <w:t>........</w:t>
      </w:r>
      <w:r w:rsidR="009C7E37" w:rsidRPr="00BD047D">
        <w:rPr>
          <w:rFonts w:asciiTheme="minorHAnsi" w:hAnsiTheme="minorHAnsi"/>
          <w:b w:val="0"/>
          <w:sz w:val="22"/>
          <w:szCs w:val="22"/>
        </w:rPr>
        <w:t xml:space="preserve">    .............V</w:t>
      </w:r>
    </w:p>
    <w:p w:rsidR="00256C37" w:rsidRPr="00BD047D" w:rsidRDefault="00256C37" w:rsidP="00A242D2">
      <w:pPr>
        <w:pStyle w:val="Listenabsatz"/>
        <w:numPr>
          <w:ilvl w:val="0"/>
          <w:numId w:val="4"/>
        </w:numPr>
        <w:spacing w:line="360" w:lineRule="auto"/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</w:t>
      </w:r>
      <w:r w:rsidR="009C7E37" w:rsidRPr="00BD047D">
        <w:rPr>
          <w:rFonts w:asciiTheme="minorHAnsi" w:hAnsiTheme="minorHAnsi"/>
          <w:b w:val="0"/>
          <w:sz w:val="22"/>
          <w:szCs w:val="22"/>
        </w:rPr>
        <w:t>..................</w:t>
      </w:r>
      <w:r w:rsidRPr="00BD047D">
        <w:rPr>
          <w:rFonts w:asciiTheme="minorHAnsi" w:hAnsiTheme="minorHAnsi"/>
          <w:b w:val="0"/>
          <w:sz w:val="22"/>
          <w:szCs w:val="22"/>
        </w:rPr>
        <w:t>..........</w:t>
      </w:r>
      <w:r w:rsidR="009C7E37" w:rsidRPr="00BD047D">
        <w:rPr>
          <w:rFonts w:asciiTheme="minorHAnsi" w:hAnsiTheme="minorHAnsi"/>
          <w:b w:val="0"/>
          <w:sz w:val="22"/>
          <w:szCs w:val="22"/>
        </w:rPr>
        <w:t xml:space="preserve">    </w:t>
      </w:r>
      <w:r w:rsidRPr="00BD047D">
        <w:rPr>
          <w:rFonts w:asciiTheme="minorHAnsi" w:hAnsiTheme="minorHAnsi"/>
          <w:b w:val="0"/>
          <w:sz w:val="22"/>
          <w:szCs w:val="22"/>
        </w:rPr>
        <w:t>............</w:t>
      </w:r>
      <w:r w:rsidR="009C7E37" w:rsidRPr="00BD047D">
        <w:rPr>
          <w:rFonts w:asciiTheme="minorHAnsi" w:hAnsiTheme="minorHAnsi"/>
          <w:b w:val="0"/>
          <w:sz w:val="22"/>
          <w:szCs w:val="22"/>
        </w:rPr>
        <w:t>V</w:t>
      </w:r>
    </w:p>
    <w:p w:rsidR="00256C37" w:rsidRPr="00BD047D" w:rsidRDefault="00256C37" w:rsidP="00256C37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343FEF" w:rsidRPr="00BD047D" w:rsidRDefault="00343FEF" w:rsidP="00256C37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8A1EBF" w:rsidRDefault="00AD2183" w:rsidP="008A1EBF">
      <w:pPr>
        <w:pStyle w:val="Listenabsatz"/>
        <w:numPr>
          <w:ilvl w:val="0"/>
          <w:numId w:val="15"/>
        </w:numPr>
        <w:ind w:left="1134" w:hanging="141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Berechnen Sie mit Hilfe der Standardelektrodenpotentiale</w:t>
      </w:r>
      <w:r w:rsidR="00256C37" w:rsidRPr="00BD047D">
        <w:rPr>
          <w:rFonts w:asciiTheme="minorHAnsi" w:hAnsiTheme="minorHAnsi"/>
          <w:b w:val="0"/>
          <w:sz w:val="22"/>
          <w:szCs w:val="22"/>
        </w:rPr>
        <w:t xml:space="preserve"> aus der Tabelle </w:t>
      </w:r>
    </w:p>
    <w:p w:rsidR="00F3034A" w:rsidRPr="008A1EBF" w:rsidRDefault="00AD2183" w:rsidP="008A1EBF">
      <w:pPr>
        <w:pStyle w:val="Listenabsatz"/>
        <w:ind w:left="1134"/>
        <w:rPr>
          <w:rFonts w:asciiTheme="minorHAnsi" w:hAnsiTheme="minorHAnsi"/>
          <w:b w:val="0"/>
          <w:sz w:val="22"/>
          <w:szCs w:val="22"/>
        </w:rPr>
      </w:pPr>
      <w:r w:rsidRPr="008A1EBF">
        <w:rPr>
          <w:rFonts w:asciiTheme="minorHAnsi" w:hAnsiTheme="minorHAnsi"/>
          <w:b w:val="0"/>
          <w:sz w:val="22"/>
          <w:szCs w:val="22"/>
        </w:rPr>
        <w:t xml:space="preserve">das Potential </w:t>
      </w:r>
      <w:r w:rsidR="000C112C" w:rsidRPr="008A1EBF">
        <w:rPr>
          <w:rFonts w:asciiTheme="minorHAnsi" w:hAnsiTheme="minorHAnsi"/>
          <w:b w:val="0"/>
          <w:sz w:val="22"/>
          <w:szCs w:val="22"/>
        </w:rPr>
        <w:t>I</w:t>
      </w:r>
      <w:r w:rsidR="00256C37" w:rsidRPr="008A1EBF">
        <w:rPr>
          <w:rFonts w:asciiTheme="minorHAnsi" w:hAnsiTheme="minorHAnsi"/>
          <w:b w:val="0"/>
          <w:sz w:val="22"/>
          <w:szCs w:val="22"/>
        </w:rPr>
        <w:t xml:space="preserve">hrer drei </w:t>
      </w:r>
      <w:r w:rsidRPr="008A1EBF">
        <w:rPr>
          <w:rFonts w:asciiTheme="minorHAnsi" w:hAnsiTheme="minorHAnsi"/>
          <w:b w:val="0"/>
          <w:sz w:val="22"/>
          <w:szCs w:val="22"/>
        </w:rPr>
        <w:t xml:space="preserve">Galvanischen </w:t>
      </w:r>
      <w:r w:rsidR="009734AC" w:rsidRPr="008A1EBF">
        <w:rPr>
          <w:rFonts w:asciiTheme="minorHAnsi" w:hAnsiTheme="minorHAnsi"/>
          <w:b w:val="0"/>
          <w:sz w:val="22"/>
          <w:szCs w:val="22"/>
        </w:rPr>
        <w:t>Zellen</w:t>
      </w:r>
      <w:r w:rsidR="00256C37" w:rsidRPr="008A1EBF">
        <w:rPr>
          <w:rFonts w:asciiTheme="minorHAnsi" w:hAnsiTheme="minorHAnsi"/>
          <w:b w:val="0"/>
          <w:sz w:val="22"/>
          <w:szCs w:val="22"/>
        </w:rPr>
        <w:t>.</w:t>
      </w:r>
    </w:p>
    <w:p w:rsidR="00256C37" w:rsidRPr="00A242D2" w:rsidRDefault="00256C37" w:rsidP="00A242D2">
      <w:pPr>
        <w:rPr>
          <w:rFonts w:asciiTheme="minorHAnsi" w:hAnsiTheme="minorHAnsi"/>
          <w:b w:val="0"/>
          <w:sz w:val="22"/>
          <w:szCs w:val="22"/>
        </w:rPr>
      </w:pPr>
    </w:p>
    <w:p w:rsidR="00256C37" w:rsidRPr="00BD047D" w:rsidRDefault="005A71D6" w:rsidP="00A242D2">
      <w:pPr>
        <w:pStyle w:val="Listenabsatz"/>
        <w:numPr>
          <w:ilvl w:val="0"/>
          <w:numId w:val="16"/>
        </w:numPr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Kupfer/Silber-Zell:</w:t>
      </w:r>
    </w:p>
    <w:p w:rsidR="005A71D6" w:rsidRPr="00BD047D" w:rsidRDefault="005A71D6" w:rsidP="00A242D2">
      <w:pPr>
        <w:pStyle w:val="Listenabsatz"/>
        <w:ind w:left="1418"/>
        <w:rPr>
          <w:rFonts w:asciiTheme="minorHAnsi" w:hAnsiTheme="minorHAnsi"/>
          <w:b w:val="0"/>
          <w:sz w:val="22"/>
          <w:szCs w:val="22"/>
        </w:rPr>
      </w:pPr>
    </w:p>
    <w:p w:rsidR="005A71D6" w:rsidRPr="00BD047D" w:rsidRDefault="005A71D6" w:rsidP="00A242D2">
      <w:pPr>
        <w:pStyle w:val="Listenabsatz"/>
        <w:numPr>
          <w:ilvl w:val="0"/>
          <w:numId w:val="16"/>
        </w:numPr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Silber/Nickel-Zelle:</w:t>
      </w:r>
    </w:p>
    <w:p w:rsidR="005A71D6" w:rsidRPr="00BD047D" w:rsidRDefault="005A71D6" w:rsidP="00A242D2">
      <w:pPr>
        <w:pStyle w:val="Listenabsatz"/>
        <w:ind w:left="1418"/>
        <w:rPr>
          <w:rFonts w:asciiTheme="minorHAnsi" w:hAnsiTheme="minorHAnsi"/>
          <w:b w:val="0"/>
          <w:sz w:val="22"/>
          <w:szCs w:val="22"/>
        </w:rPr>
      </w:pPr>
    </w:p>
    <w:p w:rsidR="005A71D6" w:rsidRPr="00BD047D" w:rsidRDefault="005A71D6" w:rsidP="00A242D2">
      <w:pPr>
        <w:pStyle w:val="Listenabsatz"/>
        <w:numPr>
          <w:ilvl w:val="0"/>
          <w:numId w:val="16"/>
        </w:numPr>
        <w:ind w:left="1418" w:firstLine="0"/>
        <w:rPr>
          <w:rFonts w:asciiTheme="minorHAnsi" w:hAnsiTheme="minorHAnsi"/>
          <w:b w:val="0"/>
          <w:sz w:val="22"/>
          <w:szCs w:val="22"/>
        </w:rPr>
      </w:pPr>
      <w:r w:rsidRPr="00BD047D">
        <w:rPr>
          <w:rFonts w:asciiTheme="minorHAnsi" w:hAnsiTheme="minorHAnsi"/>
          <w:b w:val="0"/>
          <w:sz w:val="22"/>
          <w:szCs w:val="22"/>
        </w:rPr>
        <w:t>Blei/Cadmium-Zelle:</w:t>
      </w:r>
    </w:p>
    <w:sectPr w:rsidR="005A71D6" w:rsidRPr="00BD047D" w:rsidSect="00343FEF">
      <w:headerReference w:type="default" r:id="rId12"/>
      <w:footerReference w:type="default" r:id="rId13"/>
      <w:pgSz w:w="11906" w:h="16838"/>
      <w:pgMar w:top="1417" w:right="70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74" w:rsidRDefault="00D15974" w:rsidP="00D313B2">
      <w:r>
        <w:separator/>
      </w:r>
    </w:p>
  </w:endnote>
  <w:endnote w:type="continuationSeparator" w:id="0">
    <w:p w:rsidR="00D15974" w:rsidRDefault="00D15974" w:rsidP="00D3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37" w:rsidRPr="007D182F" w:rsidRDefault="007D182F">
    <w:pPr>
      <w:pStyle w:val="Fuzeile"/>
      <w:rPr>
        <w:b w:val="0"/>
        <w:color w:val="D9D9D9" w:themeColor="background1" w:themeShade="D9"/>
        <w:sz w:val="16"/>
        <w:szCs w:val="16"/>
      </w:rPr>
    </w:pPr>
    <w:r>
      <w:rPr>
        <w:b w:val="0"/>
        <w:color w:val="D9D9D9" w:themeColor="background1" w:themeShade="D9"/>
        <w:sz w:val="16"/>
        <w:szCs w:val="16"/>
      </w:rPr>
      <w:tab/>
    </w:r>
    <w:r>
      <w:rPr>
        <w:b w:val="0"/>
        <w:color w:val="D9D9D9" w:themeColor="background1" w:themeShade="D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74" w:rsidRDefault="00D15974" w:rsidP="00D313B2">
      <w:r>
        <w:separator/>
      </w:r>
    </w:p>
  </w:footnote>
  <w:footnote w:type="continuationSeparator" w:id="0">
    <w:p w:rsidR="00D15974" w:rsidRDefault="00D15974" w:rsidP="00D3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B2" w:rsidRDefault="00260A62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77DEB0" wp14:editId="5CA6EE50">
              <wp:simplePos x="0" y="0"/>
              <wp:positionH relativeFrom="page">
                <wp:posOffset>772160</wp:posOffset>
              </wp:positionH>
              <wp:positionV relativeFrom="page">
                <wp:posOffset>450850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62" w:rsidRPr="00E20335" w:rsidRDefault="00260A62" w:rsidP="00260A62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60.8pt;margin-top:35.5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PjGkznfAAAACwEAAA8AAABkcnMvZG93&#10;bnJldi54bWxMj01Lw0AQhu+C/2EZwZvdbItRYzalFPVUhLaCeNtmp0lodjZkt0n6752e9DYv8/B+&#10;5MvJtWLAPjSeNKhZAgKp9LahSsPX/v3hGUSIhqxpPaGGCwZYFrc3ucmsH2mLwy5Wgk0oZEZDHWOX&#10;SRnKGp0JM98h8e/oe2ciy76Stjcjm7tWzpMklc40xAm16XBdY3nanZ2Gj9GMq4V6Gzan4/rys3/8&#10;/N4o1Pr+blq9gog4xT8YrvW5OhTc6eDPZINoWc9VyqiGJ8WbroBKlAJx4GvxkoIscvl/Q/EL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260A62" w:rsidRPr="00E20335" w:rsidRDefault="00260A62" w:rsidP="00260A62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CD"/>
    <w:multiLevelType w:val="hybridMultilevel"/>
    <w:tmpl w:val="41269A3A"/>
    <w:lvl w:ilvl="0" w:tplc="0407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2214F22"/>
    <w:multiLevelType w:val="hybridMultilevel"/>
    <w:tmpl w:val="0328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009F"/>
    <w:multiLevelType w:val="hybridMultilevel"/>
    <w:tmpl w:val="5CC8E28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576B43"/>
    <w:multiLevelType w:val="hybridMultilevel"/>
    <w:tmpl w:val="5D20E6B6"/>
    <w:lvl w:ilvl="0" w:tplc="AE823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A9009D"/>
    <w:multiLevelType w:val="hybridMultilevel"/>
    <w:tmpl w:val="5D20E6B6"/>
    <w:lvl w:ilvl="0" w:tplc="AE823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1426DC"/>
    <w:multiLevelType w:val="hybridMultilevel"/>
    <w:tmpl w:val="1EB8CACC"/>
    <w:lvl w:ilvl="0" w:tplc="74487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705164"/>
    <w:multiLevelType w:val="hybridMultilevel"/>
    <w:tmpl w:val="04928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324A1"/>
    <w:multiLevelType w:val="hybridMultilevel"/>
    <w:tmpl w:val="613A633A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EAA1BAC"/>
    <w:multiLevelType w:val="hybridMultilevel"/>
    <w:tmpl w:val="F5BE0A92"/>
    <w:lvl w:ilvl="0" w:tplc="0B2AC63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30355D3"/>
    <w:multiLevelType w:val="hybridMultilevel"/>
    <w:tmpl w:val="0D48F1A2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4852ED0"/>
    <w:multiLevelType w:val="hybridMultilevel"/>
    <w:tmpl w:val="E9D04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0C4168"/>
    <w:multiLevelType w:val="hybridMultilevel"/>
    <w:tmpl w:val="5D20E6B6"/>
    <w:lvl w:ilvl="0" w:tplc="AE823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4F1D64"/>
    <w:multiLevelType w:val="hybridMultilevel"/>
    <w:tmpl w:val="CC382B38"/>
    <w:lvl w:ilvl="0" w:tplc="8BC0E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F50A4"/>
    <w:multiLevelType w:val="hybridMultilevel"/>
    <w:tmpl w:val="2F9A76D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C44D88"/>
    <w:multiLevelType w:val="hybridMultilevel"/>
    <w:tmpl w:val="4C061108"/>
    <w:lvl w:ilvl="0" w:tplc="0407000B">
      <w:start w:val="1"/>
      <w:numFmt w:val="bullet"/>
      <w:lvlText w:val=""/>
      <w:lvlJc w:val="left"/>
      <w:pPr>
        <w:ind w:left="99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5">
    <w:nsid w:val="7C0E66E7"/>
    <w:multiLevelType w:val="hybridMultilevel"/>
    <w:tmpl w:val="8AF2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B5BB9"/>
    <w:multiLevelType w:val="hybridMultilevel"/>
    <w:tmpl w:val="13947526"/>
    <w:lvl w:ilvl="0" w:tplc="7136B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B2"/>
    <w:rsid w:val="00004262"/>
    <w:rsid w:val="0006070F"/>
    <w:rsid w:val="000C112C"/>
    <w:rsid w:val="00104E7F"/>
    <w:rsid w:val="0011029B"/>
    <w:rsid w:val="001B6917"/>
    <w:rsid w:val="0021628B"/>
    <w:rsid w:val="00245EC6"/>
    <w:rsid w:val="00251AAF"/>
    <w:rsid w:val="00256C37"/>
    <w:rsid w:val="00260A62"/>
    <w:rsid w:val="0028391E"/>
    <w:rsid w:val="002F5954"/>
    <w:rsid w:val="00343FEF"/>
    <w:rsid w:val="003E1F6E"/>
    <w:rsid w:val="003F6D89"/>
    <w:rsid w:val="005A4C30"/>
    <w:rsid w:val="005A71D6"/>
    <w:rsid w:val="006132D0"/>
    <w:rsid w:val="00660ECC"/>
    <w:rsid w:val="006877F8"/>
    <w:rsid w:val="006A5B22"/>
    <w:rsid w:val="006C4961"/>
    <w:rsid w:val="007B69FC"/>
    <w:rsid w:val="007D182F"/>
    <w:rsid w:val="008A1EBF"/>
    <w:rsid w:val="009407D5"/>
    <w:rsid w:val="0094208D"/>
    <w:rsid w:val="00950457"/>
    <w:rsid w:val="009734AC"/>
    <w:rsid w:val="009931A3"/>
    <w:rsid w:val="009C7E37"/>
    <w:rsid w:val="00A22CBE"/>
    <w:rsid w:val="00A242D2"/>
    <w:rsid w:val="00AD2183"/>
    <w:rsid w:val="00AF0796"/>
    <w:rsid w:val="00B04476"/>
    <w:rsid w:val="00B402C0"/>
    <w:rsid w:val="00B92ADF"/>
    <w:rsid w:val="00BD047D"/>
    <w:rsid w:val="00BE4296"/>
    <w:rsid w:val="00BF2D65"/>
    <w:rsid w:val="00C34B0D"/>
    <w:rsid w:val="00C40CA2"/>
    <w:rsid w:val="00CE35A8"/>
    <w:rsid w:val="00D116BD"/>
    <w:rsid w:val="00D15974"/>
    <w:rsid w:val="00D313B2"/>
    <w:rsid w:val="00DC0A08"/>
    <w:rsid w:val="00DC5894"/>
    <w:rsid w:val="00DC6368"/>
    <w:rsid w:val="00E5268F"/>
    <w:rsid w:val="00E86428"/>
    <w:rsid w:val="00F3034A"/>
    <w:rsid w:val="00F665D1"/>
    <w:rsid w:val="00F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BE"/>
    <w:rPr>
      <w:rFonts w:ascii="Arial" w:hAnsi="Arial" w:cs="Arial"/>
      <w:b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2CBE"/>
    <w:pPr>
      <w:keepNext/>
      <w:outlineLvl w:val="0"/>
    </w:pPr>
    <w:rPr>
      <w:rFonts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2CBE"/>
    <w:rPr>
      <w:rFonts w:ascii="Arial" w:hAnsi="Arial"/>
      <w:b/>
      <w:bCs/>
      <w:i/>
      <w:iCs/>
      <w:sz w:val="24"/>
      <w:szCs w:val="24"/>
      <w:lang w:eastAsia="de-DE"/>
    </w:rPr>
  </w:style>
  <w:style w:type="character" w:styleId="Fett">
    <w:name w:val="Strong"/>
    <w:uiPriority w:val="22"/>
    <w:qFormat/>
    <w:rsid w:val="00A22CBE"/>
    <w:rPr>
      <w:b/>
      <w:bCs/>
    </w:rPr>
  </w:style>
  <w:style w:type="character" w:styleId="Hervorhebung">
    <w:name w:val="Emphasis"/>
    <w:uiPriority w:val="20"/>
    <w:qFormat/>
    <w:rsid w:val="00A22CB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313B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3B2"/>
    <w:rPr>
      <w:rFonts w:ascii="Arial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13B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3B2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13B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402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2C0"/>
    <w:rPr>
      <w:rFonts w:ascii="Segoe UI" w:hAnsi="Segoe UI" w:cs="Segoe UI"/>
      <w:b/>
      <w:bCs/>
      <w:sz w:val="18"/>
      <w:szCs w:val="18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260A62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260A62"/>
    <w:pPr>
      <w:spacing w:line="240" w:lineRule="exact"/>
    </w:pPr>
    <w:rPr>
      <w:rFonts w:ascii="Univers 47 CondensedLight" w:hAnsi="Univers 47 Condensed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BE"/>
    <w:rPr>
      <w:rFonts w:ascii="Arial" w:hAnsi="Arial" w:cs="Arial"/>
      <w:b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2CBE"/>
    <w:pPr>
      <w:keepNext/>
      <w:outlineLvl w:val="0"/>
    </w:pPr>
    <w:rPr>
      <w:rFonts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2CBE"/>
    <w:rPr>
      <w:rFonts w:ascii="Arial" w:hAnsi="Arial"/>
      <w:b/>
      <w:bCs/>
      <w:i/>
      <w:iCs/>
      <w:sz w:val="24"/>
      <w:szCs w:val="24"/>
      <w:lang w:eastAsia="de-DE"/>
    </w:rPr>
  </w:style>
  <w:style w:type="character" w:styleId="Fett">
    <w:name w:val="Strong"/>
    <w:uiPriority w:val="22"/>
    <w:qFormat/>
    <w:rsid w:val="00A22CBE"/>
    <w:rPr>
      <w:b/>
      <w:bCs/>
    </w:rPr>
  </w:style>
  <w:style w:type="character" w:styleId="Hervorhebung">
    <w:name w:val="Emphasis"/>
    <w:uiPriority w:val="20"/>
    <w:qFormat/>
    <w:rsid w:val="00A22CB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313B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3B2"/>
    <w:rPr>
      <w:rFonts w:ascii="Arial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13B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3B2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13B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402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2C0"/>
    <w:rPr>
      <w:rFonts w:ascii="Segoe UI" w:hAnsi="Segoe UI" w:cs="Segoe UI"/>
      <w:b/>
      <w:bCs/>
      <w:sz w:val="18"/>
      <w:szCs w:val="18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260A62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260A62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F14E-99AC-4149-A50C-A31E2A6D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T_Galvanische Zelle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T_Galvanische Zelle</dc:title>
  <dc:subject/>
  <dc:creator>ch</dc:creator>
  <cp:keywords/>
  <dc:description/>
  <cp:lastModifiedBy>Barbian, Markus (LS)</cp:lastModifiedBy>
  <cp:revision>12</cp:revision>
  <cp:lastPrinted>2018-06-18T18:55:00Z</cp:lastPrinted>
  <dcterms:created xsi:type="dcterms:W3CDTF">2018-06-29T15:24:00Z</dcterms:created>
  <dcterms:modified xsi:type="dcterms:W3CDTF">2019-01-02T15:42:00Z</dcterms:modified>
</cp:coreProperties>
</file>