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637"/>
        <w:gridCol w:w="9072"/>
      </w:tblGrid>
      <w:tr w:rsidR="00AA3A12" w:rsidRPr="00F76054" w:rsidTr="00823E11">
        <w:trPr>
          <w:cantSplit/>
        </w:trPr>
        <w:tc>
          <w:tcPr>
            <w:tcW w:w="637" w:type="dxa"/>
            <w:shd w:val="clear" w:color="auto" w:fill="D9D9D9" w:themeFill="background1" w:themeFillShade="D9"/>
          </w:tcPr>
          <w:p w:rsidR="00AA3A12" w:rsidRPr="00F76054" w:rsidRDefault="00AA3A12" w:rsidP="004E0766">
            <w:pPr>
              <w:pStyle w:val="Standardeinzug"/>
              <w:ind w:left="0" w:firstLine="0"/>
              <w:rPr>
                <w:b/>
                <w:sz w:val="24"/>
              </w:rPr>
            </w:pPr>
          </w:p>
        </w:tc>
        <w:tc>
          <w:tcPr>
            <w:tcW w:w="9072" w:type="dxa"/>
            <w:shd w:val="clear" w:color="auto" w:fill="D9D9D9" w:themeFill="background1" w:themeFillShade="D9"/>
          </w:tcPr>
          <w:p w:rsidR="00AA3A12" w:rsidRPr="00F76054" w:rsidRDefault="008952B7" w:rsidP="004E0766">
            <w:pPr>
              <w:pStyle w:val="Standardeinzug"/>
              <w:ind w:left="0" w:firstLine="0"/>
              <w:rPr>
                <w:b/>
                <w:sz w:val="24"/>
              </w:rPr>
            </w:pPr>
            <w:r>
              <w:rPr>
                <w:b/>
                <w:sz w:val="24"/>
              </w:rPr>
              <w:t>AB</w:t>
            </w:r>
            <w:r w:rsidR="00D11AFD">
              <w:rPr>
                <w:b/>
                <w:sz w:val="24"/>
              </w:rPr>
              <w:t xml:space="preserve"> 2:</w:t>
            </w:r>
            <w:r w:rsidR="0059265C">
              <w:rPr>
                <w:b/>
                <w:sz w:val="24"/>
              </w:rPr>
              <w:t xml:space="preserve"> Kundenwunsch</w:t>
            </w:r>
          </w:p>
        </w:tc>
      </w:tr>
      <w:tr w:rsidR="00AA3A12" w:rsidTr="00823E11">
        <w:tc>
          <w:tcPr>
            <w:tcW w:w="637" w:type="dxa"/>
          </w:tcPr>
          <w:p w:rsidR="00AA3A12" w:rsidRDefault="00AA3A12" w:rsidP="004E0766">
            <w:pPr>
              <w:pStyle w:val="Standardeinzug"/>
              <w:ind w:left="0" w:firstLine="0"/>
              <w:rPr>
                <w:sz w:val="24"/>
              </w:rPr>
            </w:pPr>
          </w:p>
        </w:tc>
        <w:tc>
          <w:tcPr>
            <w:tcW w:w="9072" w:type="dxa"/>
          </w:tcPr>
          <w:p w:rsidR="00AA3A12" w:rsidRPr="004E0766" w:rsidRDefault="00AA3A12" w:rsidP="00820585">
            <w:pPr>
              <w:pStyle w:val="Standardeinzug"/>
              <w:ind w:left="0" w:firstLine="0"/>
              <w:rPr>
                <w:sz w:val="24"/>
              </w:rPr>
            </w:pPr>
          </w:p>
        </w:tc>
      </w:tr>
    </w:tbl>
    <w:p w:rsidR="00FC19E0" w:rsidRDefault="00FC19E0" w:rsidP="00FC19E0">
      <w:pPr>
        <w:ind w:left="0" w:firstLine="0"/>
        <w:rPr>
          <w:rFonts w:ascii="Calibri" w:hAnsi="Calibri" w:cs="Calibri"/>
          <w:sz w:val="24"/>
          <w:szCs w:val="24"/>
        </w:rPr>
      </w:pPr>
      <w:r>
        <w:rPr>
          <w:rFonts w:ascii="Calibri" w:hAnsi="Calibri" w:cs="Calibri"/>
          <w:sz w:val="24"/>
          <w:szCs w:val="24"/>
        </w:rPr>
        <w:t>Familie Bauer hat vor kurzem einen Zeitungsartikel in ihrer Tageszeitung gelesen und möchte jetzt bei der Sanierung sicherstellen, dass diese dort beschriebene Problematik Beachtung findet</w:t>
      </w:r>
      <w:r w:rsidR="00960453">
        <w:rPr>
          <w:rFonts w:ascii="Calibri" w:hAnsi="Calibri" w:cs="Calibri"/>
          <w:sz w:val="24"/>
          <w:szCs w:val="24"/>
        </w:rPr>
        <w:t>.</w:t>
      </w:r>
    </w:p>
    <w:p w:rsidR="00FC19E0" w:rsidRDefault="00FC19E0" w:rsidP="00FC19E0">
      <w:pPr>
        <w:ind w:left="0" w:firstLine="0"/>
        <w:rPr>
          <w:rFonts w:ascii="Calibri" w:hAnsi="Calibri" w:cs="Calibri"/>
          <w:sz w:val="24"/>
          <w:szCs w:val="24"/>
        </w:rPr>
      </w:pPr>
    </w:p>
    <w:p w:rsidR="00B5240E" w:rsidRDefault="00B5240E" w:rsidP="00FC19E0">
      <w:pPr>
        <w:ind w:left="0" w:firstLine="0"/>
        <w:rPr>
          <w:rFonts w:ascii="Calibri" w:hAnsi="Calibri" w:cs="Calibri"/>
          <w:sz w:val="24"/>
          <w:szCs w:val="24"/>
        </w:rPr>
      </w:pPr>
    </w:p>
    <w:p w:rsidR="00FC19E0" w:rsidRPr="001B5B27" w:rsidRDefault="00B5240E" w:rsidP="00FC19E0">
      <w:pPr>
        <w:ind w:left="0" w:firstLine="0"/>
        <w:rPr>
          <w:rFonts w:ascii="Times New Roman" w:hAnsi="Times New Roman"/>
          <w:sz w:val="24"/>
          <w:szCs w:val="24"/>
        </w:rPr>
      </w:pPr>
      <w:r w:rsidRPr="001B5B27">
        <w:rPr>
          <w:noProof/>
        </w:rPr>
        <w:drawing>
          <wp:anchor distT="0" distB="0" distL="114300" distR="114300" simplePos="0" relativeHeight="251659264" behindDoc="0" locked="0" layoutInCell="1" allowOverlap="1" wp14:anchorId="7BA72DC7" wp14:editId="57942739">
            <wp:simplePos x="0" y="0"/>
            <wp:positionH relativeFrom="column">
              <wp:posOffset>4420539</wp:posOffset>
            </wp:positionH>
            <wp:positionV relativeFrom="paragraph">
              <wp:posOffset>107591</wp:posOffset>
            </wp:positionV>
            <wp:extent cx="723900" cy="715645"/>
            <wp:effectExtent l="0" t="0" r="0" b="0"/>
            <wp:wrapNone/>
            <wp:docPr id="2" name="Grafik 2" descr="Ein Bild, das Text, schwarz, Stück,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9E0">
        <w:rPr>
          <w:rFonts w:ascii="Calibri" w:hAnsi="Calibri" w:cs="Calibri"/>
          <w:sz w:val="24"/>
          <w:szCs w:val="24"/>
        </w:rPr>
        <w:t xml:space="preserve">Hier ist der Zeitungsartikel aus der </w:t>
      </w:r>
      <w:r w:rsidR="00FC19E0" w:rsidRPr="00B62572">
        <w:rPr>
          <w:rFonts w:ascii="Calibri" w:hAnsi="Calibri" w:cs="Calibri"/>
          <w:sz w:val="24"/>
          <w:szCs w:val="24"/>
        </w:rPr>
        <w:t>Stuttgarter Zeitung</w:t>
      </w:r>
      <w:r w:rsidR="00FC19E0">
        <w:rPr>
          <w:rFonts w:ascii="Calibri" w:hAnsi="Calibri" w:cs="Calibri"/>
          <w:sz w:val="24"/>
          <w:szCs w:val="24"/>
        </w:rPr>
        <w:t>:</w:t>
      </w:r>
    </w:p>
    <w:p w:rsidR="00FC19E0" w:rsidRPr="001B5B27" w:rsidRDefault="00FC19E0" w:rsidP="00FC19E0">
      <w:pPr>
        <w:ind w:left="0" w:firstLine="0"/>
        <w:rPr>
          <w:rFonts w:ascii="Calibri" w:hAnsi="Calibri" w:cs="Calibri"/>
          <w:sz w:val="22"/>
          <w:szCs w:val="22"/>
        </w:rPr>
      </w:pPr>
    </w:p>
    <w:p w:rsidR="00FC19E0" w:rsidRPr="001B5B27" w:rsidRDefault="00FC19E0" w:rsidP="00FC19E0">
      <w:pPr>
        <w:ind w:left="0" w:firstLine="0"/>
        <w:rPr>
          <w:rFonts w:ascii="Times New Roman" w:hAnsi="Times New Roman"/>
        </w:rPr>
      </w:pPr>
      <w:r w:rsidRPr="001B5B27">
        <w:rPr>
          <w:rFonts w:ascii="Times New Roman" w:hAnsi="Times New Roman"/>
        </w:rPr>
        <w:t xml:space="preserve">Beim Einatmen verseuchter Tröpfchen kann man sich mit Legionellen infizieren. </w:t>
      </w:r>
    </w:p>
    <w:p w:rsidR="00FC19E0" w:rsidRPr="001B5B27" w:rsidRDefault="00FC19E0" w:rsidP="00FC19E0">
      <w:pPr>
        <w:spacing w:before="240" w:after="120"/>
        <w:ind w:left="0" w:firstLine="0"/>
        <w:rPr>
          <w:rFonts w:cs="Arial"/>
          <w:sz w:val="24"/>
          <w:szCs w:val="24"/>
        </w:rPr>
      </w:pPr>
      <w:r w:rsidRPr="001B5B27">
        <w:rPr>
          <w:rFonts w:cs="Arial"/>
          <w:b/>
          <w:bCs/>
          <w:sz w:val="24"/>
          <w:szCs w:val="24"/>
        </w:rPr>
        <w:t>Legionellen gibt es häufiger als gedacht</w:t>
      </w:r>
    </w:p>
    <w:p w:rsidR="00FC19E0" w:rsidRPr="00072409" w:rsidRDefault="00FC19E0" w:rsidP="00FC19E0">
      <w:pPr>
        <w:ind w:left="0" w:firstLine="0"/>
        <w:rPr>
          <w:rFonts w:ascii="Times New Roman" w:hAnsi="Times New Roman"/>
          <w:i/>
          <w:iCs/>
        </w:rPr>
      </w:pPr>
      <w:r w:rsidRPr="00072409">
        <w:rPr>
          <w:rFonts w:ascii="Times New Roman" w:hAnsi="Times New Roman"/>
          <w:i/>
          <w:iCs/>
        </w:rPr>
        <w:t>Gesundheit Manche Labore finden bei jeder dritten Analyse des Trinkwassers die gefürchteten Bakterien. Susanne Donner</w:t>
      </w:r>
    </w:p>
    <w:p w:rsidR="00FC19E0" w:rsidRPr="001B5B27" w:rsidRDefault="00FC19E0" w:rsidP="00FC19E0">
      <w:pPr>
        <w:ind w:left="0" w:firstLine="0"/>
        <w:rPr>
          <w:rFonts w:ascii="Times New Roman" w:hAnsi="Times New Roman"/>
        </w:rPr>
      </w:pPr>
      <w:r w:rsidRPr="001B5B27">
        <w:rPr>
          <w:rFonts w:ascii="Times New Roman" w:hAnsi="Times New Roman"/>
        </w:rPr>
        <w:t xml:space="preserve">Die Gefahr bleibt oft unerkannt. Nur selten bekommt sie ein Gesicht wie vor drei Jahren in Ulm. Fünf Menschen starben dort an den Folgen einer </w:t>
      </w:r>
      <w:proofErr w:type="spellStart"/>
      <w:r w:rsidRPr="001B5B27">
        <w:rPr>
          <w:rFonts w:ascii="Times New Roman" w:hAnsi="Times New Roman"/>
        </w:rPr>
        <w:t>Legionelleninfektion</w:t>
      </w:r>
      <w:proofErr w:type="spellEnd"/>
      <w:r w:rsidRPr="001B5B27">
        <w:rPr>
          <w:rFonts w:ascii="Times New Roman" w:hAnsi="Times New Roman"/>
        </w:rPr>
        <w:t>. Insgesamt zählten die örtlichen Landratsämter 64 Infektionen.</w:t>
      </w:r>
    </w:p>
    <w:p w:rsidR="00FC19E0" w:rsidRPr="001B5B27" w:rsidRDefault="00FC19E0" w:rsidP="00FC19E0">
      <w:pPr>
        <w:ind w:left="0" w:firstLine="0"/>
        <w:rPr>
          <w:rFonts w:ascii="Times New Roman" w:hAnsi="Times New Roman"/>
        </w:rPr>
      </w:pPr>
      <w:r w:rsidRPr="001B5B27">
        <w:rPr>
          <w:rFonts w:ascii="Times New Roman" w:hAnsi="Times New Roman"/>
        </w:rPr>
        <w:t xml:space="preserve">Legionellen sind stäbchenförmige Bakterien, die sich im 25 bis 55 Grad warmen Wasser vermehren. Sie gedeihen oft im Trinkwasser oder verbreiten sich über Klimaanlagen, wenn diese nicht richtig betrieben werden. Wenn Legionellen eingeatmet werden, etwa über den Duschnebel, können sie eine schwere Lungenentzündung, die </w:t>
      </w:r>
      <w:proofErr w:type="spellStart"/>
      <w:r w:rsidRPr="001B5B27">
        <w:rPr>
          <w:rFonts w:ascii="Times New Roman" w:hAnsi="Times New Roman"/>
        </w:rPr>
        <w:t>Legionellose</w:t>
      </w:r>
      <w:proofErr w:type="spellEnd"/>
      <w:r w:rsidRPr="001B5B27">
        <w:rPr>
          <w:rFonts w:ascii="Times New Roman" w:hAnsi="Times New Roman"/>
        </w:rPr>
        <w:t xml:space="preserve">, oder eine grippeartige Erkrankung, das Pontiac-Fieber, hervorrufen. Insbesondere ältere Menschen und kranke Personen wie Diabetiker, Krebs- und Transplantationspatienten sind gefährdet. Jedes Jahr </w:t>
      </w:r>
      <w:proofErr w:type="gramStart"/>
      <w:r w:rsidRPr="001B5B27">
        <w:rPr>
          <w:rFonts w:ascii="Times New Roman" w:hAnsi="Times New Roman"/>
        </w:rPr>
        <w:t>erkranken</w:t>
      </w:r>
      <w:proofErr w:type="gramEnd"/>
      <w:r w:rsidRPr="001B5B27">
        <w:rPr>
          <w:rFonts w:ascii="Times New Roman" w:hAnsi="Times New Roman"/>
        </w:rPr>
        <w:t xml:space="preserve"> in Deutschland schätzungsweise 20 000 Menschen. 10 bis 15 Prozent sterben - in absoluten Zahlen 'so viele wie im Straßenverkehr', sagt Ingrid Chorus, die Abteilungsleiterin für Trink- und Badebeckenwasserhygiene beim Umweltbundesamt in Dessau. 'Und das aufgrund einer Krankheit, die absolut vermeidbar wäre.'</w:t>
      </w:r>
    </w:p>
    <w:p w:rsidR="00FC19E0" w:rsidRPr="001B5B27" w:rsidRDefault="00FC19E0" w:rsidP="00FC19E0">
      <w:pPr>
        <w:ind w:left="0" w:firstLine="0"/>
        <w:rPr>
          <w:rFonts w:ascii="Times New Roman" w:hAnsi="Times New Roman"/>
        </w:rPr>
      </w:pPr>
      <w:r w:rsidRPr="001B5B27">
        <w:rPr>
          <w:rFonts w:ascii="Times New Roman" w:hAnsi="Times New Roman"/>
        </w:rPr>
        <w:t>  </w:t>
      </w:r>
    </w:p>
    <w:p w:rsidR="00FC19E0" w:rsidRPr="008E5399" w:rsidRDefault="00571D24" w:rsidP="00FF2F29">
      <w:pPr>
        <w:ind w:left="0" w:firstLine="0"/>
        <w:rPr>
          <w:rFonts w:ascii="Calibri" w:hAnsi="Calibri" w:cs="Calibri"/>
          <w:sz w:val="22"/>
          <w:szCs w:val="22"/>
        </w:rPr>
      </w:pPr>
      <w:hyperlink r:id="rId8" w:history="1">
        <w:r w:rsidR="00FC19E0" w:rsidRPr="001B5B27">
          <w:rPr>
            <w:rFonts w:ascii="Calibri" w:hAnsi="Calibri" w:cs="Calibri"/>
            <w:color w:val="0000FF"/>
            <w:sz w:val="22"/>
            <w:szCs w:val="22"/>
            <w:u w:val="single"/>
          </w:rPr>
          <w:t>https://www.stuttgarter-zeitung.de/inhalt.trinkwasser-legionellen-haeufiger-als-gedacht.91918f67-6ca1-43e2-a687-0ea046ebb042.html</w:t>
        </w:r>
      </w:hyperlink>
      <w:r w:rsidR="008E5399">
        <w:rPr>
          <w:rFonts w:ascii="Calibri" w:hAnsi="Calibri" w:cs="Calibri"/>
          <w:sz w:val="22"/>
          <w:szCs w:val="22"/>
        </w:rPr>
        <w:t xml:space="preserve"> (Copyright </w:t>
      </w:r>
      <w:r w:rsidR="008E5399" w:rsidRPr="008E5399">
        <w:rPr>
          <w:rFonts w:ascii="Calibri" w:hAnsi="Calibri" w:cs="Calibri"/>
          <w:sz w:val="22"/>
          <w:szCs w:val="22"/>
        </w:rPr>
        <w:t>Susanne Donner)</w:t>
      </w:r>
    </w:p>
    <w:p w:rsidR="00FC19E0" w:rsidRDefault="00FC19E0" w:rsidP="00FF2F29">
      <w:pPr>
        <w:ind w:left="0" w:firstLine="0"/>
        <w:rPr>
          <w:rFonts w:ascii="Calibri" w:hAnsi="Calibri" w:cs="Calibri"/>
          <w:sz w:val="22"/>
          <w:szCs w:val="22"/>
        </w:rPr>
      </w:pPr>
    </w:p>
    <w:p w:rsidR="00181A61" w:rsidRDefault="00181A61" w:rsidP="00FF2F29">
      <w:pPr>
        <w:ind w:left="0" w:firstLine="0"/>
        <w:rPr>
          <w:rFonts w:ascii="Calibri" w:hAnsi="Calibri" w:cs="Calibri"/>
          <w:sz w:val="24"/>
          <w:szCs w:val="24"/>
        </w:rPr>
      </w:pPr>
    </w:p>
    <w:p w:rsidR="00B5240E" w:rsidRDefault="00B5240E" w:rsidP="00FF2F29">
      <w:pPr>
        <w:ind w:left="0" w:firstLine="0"/>
        <w:rPr>
          <w:rFonts w:ascii="Calibri" w:hAnsi="Calibri" w:cs="Calibri"/>
          <w:sz w:val="24"/>
          <w:szCs w:val="24"/>
        </w:rPr>
      </w:pPr>
    </w:p>
    <w:p w:rsidR="00FF2F29" w:rsidRPr="00FC19E0" w:rsidRDefault="00FC19E0" w:rsidP="00FF2F29">
      <w:pPr>
        <w:ind w:left="0" w:firstLine="0"/>
        <w:rPr>
          <w:rFonts w:ascii="Calibri" w:hAnsi="Calibri" w:cs="Calibri"/>
          <w:sz w:val="24"/>
          <w:szCs w:val="24"/>
        </w:rPr>
      </w:pPr>
      <w:r w:rsidRPr="00FC19E0">
        <w:rPr>
          <w:rFonts w:ascii="Calibri" w:hAnsi="Calibri" w:cs="Calibri"/>
          <w:sz w:val="24"/>
          <w:szCs w:val="24"/>
        </w:rPr>
        <w:t xml:space="preserve">Herr Bauer </w:t>
      </w:r>
      <w:r w:rsidR="00FF2F29" w:rsidRPr="00FC19E0">
        <w:rPr>
          <w:rFonts w:ascii="Calibri" w:hAnsi="Calibri" w:cs="Calibri"/>
          <w:sz w:val="24"/>
          <w:szCs w:val="24"/>
        </w:rPr>
        <w:t>würde gerne von Ihnen wissen, ob das auch wirklich in Deutschland so ist. Sie informieren sich über einen Film im Internet:</w:t>
      </w:r>
    </w:p>
    <w:p w:rsidR="00FF2F29" w:rsidRPr="00FC19E0" w:rsidRDefault="00FF2F29" w:rsidP="00FF2F29">
      <w:pPr>
        <w:ind w:left="0" w:firstLine="0"/>
        <w:rPr>
          <w:rFonts w:ascii="Calibri" w:hAnsi="Calibri" w:cs="Calibri"/>
          <w:sz w:val="24"/>
          <w:szCs w:val="24"/>
        </w:rPr>
      </w:pPr>
      <w:r w:rsidRPr="00FC19E0">
        <w:rPr>
          <w:rFonts w:ascii="Calibri" w:hAnsi="Calibri" w:cs="Calibri"/>
          <w:sz w:val="24"/>
          <w:szCs w:val="24"/>
        </w:rPr>
        <w:t> </w:t>
      </w:r>
    </w:p>
    <w:p w:rsidR="00FF2F29" w:rsidRPr="00FC19E0" w:rsidRDefault="00FF2F29" w:rsidP="00FF2F29">
      <w:pPr>
        <w:ind w:left="0" w:firstLine="0"/>
        <w:rPr>
          <w:rFonts w:ascii="Calibri" w:hAnsi="Calibri" w:cs="Calibri"/>
          <w:sz w:val="24"/>
          <w:szCs w:val="24"/>
        </w:rPr>
      </w:pPr>
      <w:r w:rsidRPr="00FC19E0">
        <w:rPr>
          <w:rFonts w:ascii="Calibri" w:hAnsi="Calibri" w:cs="Calibri"/>
          <w:b/>
          <w:bCs/>
          <w:sz w:val="24"/>
          <w:szCs w:val="24"/>
        </w:rPr>
        <w:t>Aufgabe 2</w:t>
      </w:r>
      <w:r w:rsidR="009177D7">
        <w:rPr>
          <w:rFonts w:ascii="Calibri" w:hAnsi="Calibri" w:cs="Calibri"/>
          <w:b/>
          <w:bCs/>
          <w:sz w:val="24"/>
          <w:szCs w:val="24"/>
        </w:rPr>
        <w:t>.1</w:t>
      </w:r>
      <w:r w:rsidRPr="00FC19E0">
        <w:rPr>
          <w:rFonts w:ascii="Calibri" w:hAnsi="Calibri" w:cs="Calibri"/>
          <w:b/>
          <w:bCs/>
          <w:sz w:val="24"/>
          <w:szCs w:val="24"/>
        </w:rPr>
        <w:t>:</w:t>
      </w:r>
      <w:r w:rsidRPr="00FC19E0">
        <w:rPr>
          <w:rFonts w:ascii="Calibri" w:hAnsi="Calibri" w:cs="Calibri"/>
          <w:sz w:val="24"/>
          <w:szCs w:val="24"/>
        </w:rPr>
        <w:t xml:space="preserve"> Schauen Sie sich folgenden Film an. Es werden zwischendurch immer wieder Fragen auftauchen, die Sie sofort richtig beantworten müssen.</w:t>
      </w:r>
      <w:r w:rsidR="008952B7">
        <w:rPr>
          <w:rFonts w:ascii="Calibri" w:hAnsi="Calibri" w:cs="Calibri"/>
          <w:sz w:val="24"/>
          <w:szCs w:val="24"/>
        </w:rPr>
        <w:t xml:space="preserve"> (Zeit: 5 Minuten)</w:t>
      </w:r>
    </w:p>
    <w:p w:rsidR="00FF2F29" w:rsidRPr="00FF2F29" w:rsidRDefault="008E5399" w:rsidP="00FF2F29">
      <w:pPr>
        <w:ind w:left="0" w:firstLine="0"/>
        <w:rPr>
          <w:rFonts w:ascii="Calibri" w:hAnsi="Calibri" w:cs="Calibri"/>
          <w:sz w:val="22"/>
          <w:szCs w:val="22"/>
        </w:rPr>
      </w:pPr>
      <w:r w:rsidRPr="00FC19E0">
        <w:rPr>
          <w:rFonts w:ascii="Calibri" w:hAnsi="Calibri" w:cs="Calibri"/>
          <w:noProof/>
          <w:sz w:val="24"/>
          <w:szCs w:val="24"/>
        </w:rPr>
        <w:drawing>
          <wp:anchor distT="0" distB="0" distL="114300" distR="114300" simplePos="0" relativeHeight="251657216" behindDoc="0" locked="0" layoutInCell="1" allowOverlap="1">
            <wp:simplePos x="0" y="0"/>
            <wp:positionH relativeFrom="column">
              <wp:posOffset>2450493</wp:posOffset>
            </wp:positionH>
            <wp:positionV relativeFrom="paragraph">
              <wp:posOffset>23247</wp:posOffset>
            </wp:positionV>
            <wp:extent cx="665921" cy="648901"/>
            <wp:effectExtent l="0" t="0" r="0" b="0"/>
            <wp:wrapNone/>
            <wp:docPr id="12" name="Grafik 12"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05-20 um 23.37.10.png"/>
                    <pic:cNvPicPr/>
                  </pic:nvPicPr>
                  <pic:blipFill>
                    <a:blip r:embed="rId9">
                      <a:extLst>
                        <a:ext uri="{28A0092B-C50C-407E-A947-70E740481C1C}">
                          <a14:useLocalDpi xmlns:a14="http://schemas.microsoft.com/office/drawing/2010/main" val="0"/>
                        </a:ext>
                      </a:extLst>
                    </a:blip>
                    <a:stretch>
                      <a:fillRect/>
                    </a:stretch>
                  </pic:blipFill>
                  <pic:spPr>
                    <a:xfrm>
                      <a:off x="0" y="0"/>
                      <a:ext cx="674187" cy="656956"/>
                    </a:xfrm>
                    <a:prstGeom prst="rect">
                      <a:avLst/>
                    </a:prstGeom>
                  </pic:spPr>
                </pic:pic>
              </a:graphicData>
            </a:graphic>
            <wp14:sizeRelH relativeFrom="page">
              <wp14:pctWidth>0</wp14:pctWidth>
            </wp14:sizeRelH>
            <wp14:sizeRelV relativeFrom="page">
              <wp14:pctHeight>0</wp14:pctHeight>
            </wp14:sizeRelV>
          </wp:anchor>
        </w:drawing>
      </w:r>
      <w:r w:rsidR="00FF2F29" w:rsidRPr="00FF2F29">
        <w:rPr>
          <w:rFonts w:ascii="Calibri" w:hAnsi="Calibri" w:cs="Calibri"/>
          <w:sz w:val="22"/>
          <w:szCs w:val="22"/>
        </w:rPr>
        <w:t> </w:t>
      </w:r>
    </w:p>
    <w:p w:rsidR="00FF2F29" w:rsidRPr="00FF2F29" w:rsidRDefault="00571D24" w:rsidP="00FF2F29">
      <w:pPr>
        <w:ind w:left="0" w:firstLine="0"/>
        <w:rPr>
          <w:rFonts w:ascii="Calibri" w:hAnsi="Calibri" w:cs="Calibri"/>
          <w:sz w:val="22"/>
          <w:szCs w:val="22"/>
        </w:rPr>
      </w:pPr>
      <w:hyperlink r:id="rId10" w:history="1">
        <w:r w:rsidR="00FF2F29" w:rsidRPr="00FF2F29">
          <w:rPr>
            <w:rFonts w:ascii="Calibri" w:hAnsi="Calibri" w:cs="Calibri"/>
            <w:color w:val="0000FF"/>
            <w:sz w:val="22"/>
            <w:szCs w:val="22"/>
            <w:u w:val="single"/>
          </w:rPr>
          <w:t>Basiswissen zur Trinkwasserhygiene</w:t>
        </w:r>
      </w:hyperlink>
    </w:p>
    <w:p w:rsidR="008E5399" w:rsidRPr="008E5399" w:rsidRDefault="00FF2F29" w:rsidP="00FF2F29">
      <w:pPr>
        <w:ind w:left="0" w:firstLine="0"/>
        <w:rPr>
          <w:rFonts w:ascii="Calibri" w:hAnsi="Calibri" w:cs="Calibri"/>
          <w:sz w:val="22"/>
          <w:szCs w:val="22"/>
        </w:rPr>
      </w:pPr>
      <w:r w:rsidRPr="00FF2F29">
        <w:rPr>
          <w:rFonts w:ascii="Calibri" w:hAnsi="Calibri" w:cs="Calibri"/>
          <w:sz w:val="22"/>
          <w:szCs w:val="22"/>
        </w:rPr>
        <w:t> </w:t>
      </w:r>
    </w:p>
    <w:p w:rsidR="008E5399" w:rsidRDefault="008E5399" w:rsidP="00FF2F29">
      <w:pPr>
        <w:ind w:left="0" w:firstLine="0"/>
        <w:rPr>
          <w:rFonts w:ascii="Calibri" w:hAnsi="Calibri" w:cs="Calibri"/>
          <w:sz w:val="24"/>
          <w:szCs w:val="24"/>
        </w:rPr>
      </w:pPr>
    </w:p>
    <w:p w:rsidR="007E6B6D" w:rsidRDefault="00FF2F29" w:rsidP="00FF2F29">
      <w:pPr>
        <w:ind w:left="0" w:firstLine="0"/>
        <w:rPr>
          <w:rFonts w:ascii="Calibri" w:hAnsi="Calibri" w:cs="Calibri"/>
          <w:sz w:val="22"/>
          <w:szCs w:val="22"/>
        </w:rPr>
      </w:pPr>
      <w:r w:rsidRPr="00FC19E0">
        <w:rPr>
          <w:rFonts w:ascii="Calibri" w:hAnsi="Calibri" w:cs="Calibri"/>
          <w:sz w:val="24"/>
          <w:szCs w:val="24"/>
        </w:rPr>
        <w:t>Mit diesem nun erlernten Wissen erklären Sie ihrem Kunden, wo die Problemstellen in seiner Hausinstallation sind.</w:t>
      </w:r>
    </w:p>
    <w:p w:rsidR="008E5399" w:rsidRDefault="008E5399" w:rsidP="00FF2F29">
      <w:pPr>
        <w:ind w:left="0" w:firstLine="0"/>
        <w:rPr>
          <w:rFonts w:ascii="Calibri" w:hAnsi="Calibri" w:cs="Calibri"/>
          <w:sz w:val="22"/>
          <w:szCs w:val="22"/>
        </w:rPr>
      </w:pPr>
    </w:p>
    <w:p w:rsidR="00B5240E" w:rsidRDefault="00B5240E">
      <w:pPr>
        <w:spacing w:after="200" w:line="276" w:lineRule="auto"/>
        <w:ind w:left="0" w:firstLine="0"/>
        <w:rPr>
          <w:rFonts w:ascii="Calibri" w:hAnsi="Calibri" w:cs="Calibri"/>
          <w:b/>
          <w:bCs/>
          <w:sz w:val="40"/>
          <w:szCs w:val="40"/>
        </w:rPr>
      </w:pPr>
      <w:r>
        <w:rPr>
          <w:rFonts w:ascii="Calibri" w:hAnsi="Calibri" w:cs="Calibri"/>
          <w:b/>
          <w:bCs/>
          <w:sz w:val="40"/>
          <w:szCs w:val="40"/>
        </w:rPr>
        <w:br w:type="page"/>
      </w:r>
    </w:p>
    <w:p w:rsidR="00973B67" w:rsidRPr="008952B7" w:rsidRDefault="00FC19E0" w:rsidP="00FF2F29">
      <w:pPr>
        <w:ind w:left="0" w:firstLine="0"/>
        <w:rPr>
          <w:rFonts w:ascii="Calibri" w:hAnsi="Calibri" w:cs="Calibri"/>
          <w:b/>
          <w:bCs/>
          <w:sz w:val="40"/>
          <w:szCs w:val="40"/>
        </w:rPr>
      </w:pPr>
      <w:proofErr w:type="spellStart"/>
      <w:r w:rsidRPr="008952B7">
        <w:rPr>
          <w:rFonts w:ascii="Calibri" w:hAnsi="Calibri" w:cs="Calibri"/>
          <w:b/>
          <w:bCs/>
          <w:sz w:val="40"/>
          <w:szCs w:val="40"/>
        </w:rPr>
        <w:lastRenderedPageBreak/>
        <w:t>T</w:t>
      </w:r>
      <w:r w:rsidR="00657835" w:rsidRPr="008952B7">
        <w:rPr>
          <w:rFonts w:ascii="Calibri" w:hAnsi="Calibri" w:cs="Calibri"/>
          <w:b/>
          <w:bCs/>
          <w:sz w:val="40"/>
          <w:szCs w:val="40"/>
        </w:rPr>
        <w:t>afelaufschieb</w:t>
      </w:r>
      <w:proofErr w:type="spellEnd"/>
      <w:r w:rsidR="008952B7">
        <w:rPr>
          <w:rFonts w:ascii="Calibri" w:hAnsi="Calibri" w:cs="Calibri"/>
          <w:b/>
          <w:bCs/>
          <w:sz w:val="40"/>
          <w:szCs w:val="40"/>
        </w:rPr>
        <w:t xml:space="preserve"> (z.B. mit einer </w:t>
      </w:r>
      <w:proofErr w:type="spellStart"/>
      <w:r w:rsidR="008952B7">
        <w:rPr>
          <w:rFonts w:ascii="Calibri" w:hAnsi="Calibri" w:cs="Calibri"/>
          <w:b/>
          <w:bCs/>
          <w:sz w:val="40"/>
          <w:szCs w:val="40"/>
        </w:rPr>
        <w:t>MindMap</w:t>
      </w:r>
      <w:proofErr w:type="spellEnd"/>
      <w:r w:rsidR="008952B7">
        <w:rPr>
          <w:rFonts w:ascii="Calibri" w:hAnsi="Calibri" w:cs="Calibri"/>
          <w:b/>
          <w:bCs/>
          <w:sz w:val="40"/>
          <w:szCs w:val="40"/>
        </w:rPr>
        <w:t>)</w:t>
      </w:r>
    </w:p>
    <w:p w:rsidR="00FC19E0" w:rsidRDefault="00FC19E0" w:rsidP="00FF2F29">
      <w:pPr>
        <w:ind w:left="0" w:firstLine="0"/>
        <w:rPr>
          <w:rFonts w:ascii="Calibri" w:hAnsi="Calibri" w:cs="Calibri"/>
          <w:b/>
          <w:bCs/>
          <w:sz w:val="24"/>
          <w:szCs w:val="24"/>
        </w:rPr>
      </w:pPr>
    </w:p>
    <w:p w:rsidR="00FC19E0" w:rsidRDefault="00FC19E0" w:rsidP="00FF2F29">
      <w:pPr>
        <w:ind w:left="0" w:firstLine="0"/>
        <w:rPr>
          <w:rFonts w:ascii="Calibri" w:hAnsi="Calibri" w:cs="Calibri"/>
          <w:sz w:val="22"/>
          <w:szCs w:val="22"/>
        </w:rPr>
      </w:pPr>
    </w:p>
    <w:p w:rsidR="00973B67" w:rsidRPr="00973B67" w:rsidRDefault="00973B67" w:rsidP="00973B67">
      <w:pPr>
        <w:pStyle w:val="berschrift1"/>
        <w:spacing w:before="0" w:beforeAutospacing="0" w:after="0" w:afterAutospacing="0"/>
        <w:rPr>
          <w:rFonts w:ascii="Calibri" w:hAnsi="Calibri" w:cs="Calibri"/>
          <w:color w:val="1E4E79"/>
          <w:sz w:val="28"/>
          <w:szCs w:val="28"/>
          <w:u w:val="single"/>
        </w:rPr>
      </w:pPr>
      <w:r w:rsidRPr="00973B67">
        <w:rPr>
          <w:rFonts w:ascii="Calibri" w:hAnsi="Calibri" w:cs="Calibri"/>
          <w:color w:val="1E4E79"/>
          <w:sz w:val="28"/>
          <w:szCs w:val="28"/>
          <w:u w:val="single"/>
        </w:rPr>
        <w:t>Trinkwasserhygiene</w:t>
      </w:r>
    </w:p>
    <w:p w:rsidR="00973B67" w:rsidRDefault="00973B67" w:rsidP="00973B67">
      <w:pPr>
        <w:pStyle w:val="StandardWeb"/>
        <w:spacing w:before="0" w:beforeAutospacing="0" w:after="0"/>
        <w:rPr>
          <w:rFonts w:ascii="Calibri" w:hAnsi="Calibri" w:cs="Calibri"/>
          <w:sz w:val="22"/>
          <w:szCs w:val="22"/>
        </w:rPr>
      </w:pPr>
      <w:r>
        <w:rPr>
          <w:rFonts w:ascii="Calibri" w:hAnsi="Calibri" w:cs="Calibri"/>
          <w:sz w:val="22"/>
          <w:szCs w:val="22"/>
        </w:rPr>
        <w:t> </w:t>
      </w:r>
    </w:p>
    <w:p w:rsidR="00973B67" w:rsidRDefault="00973B67" w:rsidP="00973B67">
      <w:pPr>
        <w:numPr>
          <w:ilvl w:val="0"/>
          <w:numId w:val="2"/>
        </w:numPr>
        <w:ind w:left="540"/>
        <w:textAlignment w:val="center"/>
        <w:rPr>
          <w:rFonts w:ascii="Calibri" w:hAnsi="Calibri" w:cs="Calibri"/>
          <w:sz w:val="22"/>
          <w:szCs w:val="22"/>
        </w:rPr>
      </w:pPr>
      <w:r>
        <w:rPr>
          <w:rFonts w:ascii="Calibri" w:hAnsi="Calibri" w:cs="Calibri"/>
          <w:sz w:val="22"/>
          <w:szCs w:val="22"/>
        </w:rPr>
        <w:t xml:space="preserve">Durch das Trinkwasser </w:t>
      </w:r>
      <w:r w:rsidR="007C1B1B">
        <w:rPr>
          <w:rFonts w:ascii="Calibri" w:hAnsi="Calibri" w:cs="Calibri"/>
          <w:sz w:val="22"/>
          <w:szCs w:val="22"/>
        </w:rPr>
        <w:t>(</w:t>
      </w:r>
      <w:r>
        <w:rPr>
          <w:rFonts w:ascii="Calibri" w:hAnsi="Calibri" w:cs="Calibri"/>
          <w:sz w:val="22"/>
          <w:szCs w:val="22"/>
        </w:rPr>
        <w:t>vom Versorger</w:t>
      </w:r>
      <w:r w:rsidR="007C1B1B">
        <w:rPr>
          <w:rFonts w:ascii="Calibri" w:hAnsi="Calibri" w:cs="Calibri"/>
          <w:sz w:val="22"/>
          <w:szCs w:val="22"/>
        </w:rPr>
        <w:t>)</w:t>
      </w:r>
      <w:r>
        <w:rPr>
          <w:rFonts w:ascii="Calibri" w:hAnsi="Calibri" w:cs="Calibri"/>
          <w:sz w:val="22"/>
          <w:szCs w:val="22"/>
        </w:rPr>
        <w:t xml:space="preserve"> können Bakterien in die Hausinstallation gelangen</w:t>
      </w:r>
    </w:p>
    <w:p w:rsidR="00973B67" w:rsidRDefault="00973B67" w:rsidP="00973B67">
      <w:pPr>
        <w:numPr>
          <w:ilvl w:val="0"/>
          <w:numId w:val="2"/>
        </w:numPr>
        <w:ind w:left="540"/>
        <w:textAlignment w:val="center"/>
        <w:rPr>
          <w:rFonts w:ascii="Calibri" w:hAnsi="Calibri" w:cs="Calibri"/>
          <w:sz w:val="22"/>
          <w:szCs w:val="22"/>
        </w:rPr>
      </w:pPr>
      <w:proofErr w:type="gramStart"/>
      <w:r>
        <w:rPr>
          <w:rFonts w:ascii="Calibri" w:hAnsi="Calibri" w:cs="Calibri"/>
          <w:sz w:val="22"/>
          <w:szCs w:val="22"/>
        </w:rPr>
        <w:t>Bei stehendem</w:t>
      </w:r>
      <w:proofErr w:type="gramEnd"/>
      <w:r>
        <w:rPr>
          <w:rFonts w:ascii="Calibri" w:hAnsi="Calibri" w:cs="Calibri"/>
          <w:sz w:val="22"/>
          <w:szCs w:val="22"/>
        </w:rPr>
        <w:t xml:space="preserve"> (Stagnation) bzw. kaum fließendem erwärmten Wassers entsteht ein </w:t>
      </w:r>
      <w:proofErr w:type="spellStart"/>
      <w:r>
        <w:rPr>
          <w:rFonts w:ascii="Calibri" w:hAnsi="Calibri" w:cs="Calibri"/>
          <w:sz w:val="22"/>
          <w:szCs w:val="22"/>
        </w:rPr>
        <w:t>Biofilm</w:t>
      </w:r>
      <w:proofErr w:type="spellEnd"/>
      <w:r>
        <w:rPr>
          <w:rFonts w:ascii="Calibri" w:hAnsi="Calibri" w:cs="Calibri"/>
          <w:sz w:val="22"/>
          <w:szCs w:val="22"/>
        </w:rPr>
        <w:t xml:space="preserve"> mit Bakterien an der Rohrwandung</w:t>
      </w:r>
    </w:p>
    <w:p w:rsidR="00973B67" w:rsidRDefault="00973B67" w:rsidP="00973B67">
      <w:pPr>
        <w:numPr>
          <w:ilvl w:val="0"/>
          <w:numId w:val="2"/>
        </w:numPr>
        <w:ind w:left="540"/>
        <w:textAlignment w:val="center"/>
        <w:rPr>
          <w:rFonts w:ascii="Calibri" w:hAnsi="Calibri" w:cs="Calibri"/>
          <w:sz w:val="22"/>
          <w:szCs w:val="22"/>
        </w:rPr>
      </w:pPr>
      <w:r>
        <w:rPr>
          <w:rFonts w:ascii="Calibri" w:hAnsi="Calibri" w:cs="Calibri"/>
          <w:sz w:val="22"/>
          <w:szCs w:val="22"/>
        </w:rPr>
        <w:t>Bei längere</w:t>
      </w:r>
      <w:r w:rsidR="007C1B1B">
        <w:rPr>
          <w:rFonts w:ascii="Calibri" w:hAnsi="Calibri" w:cs="Calibri"/>
          <w:sz w:val="22"/>
          <w:szCs w:val="22"/>
        </w:rPr>
        <w:t>r</w:t>
      </w:r>
      <w:r>
        <w:rPr>
          <w:rFonts w:ascii="Calibri" w:hAnsi="Calibri" w:cs="Calibri"/>
          <w:sz w:val="22"/>
          <w:szCs w:val="22"/>
        </w:rPr>
        <w:t xml:space="preserve"> Stagnation bei Temperaturen zw. </w:t>
      </w:r>
      <w:r w:rsidRPr="00657835">
        <w:rPr>
          <w:rFonts w:ascii="Calibri" w:hAnsi="Calibri" w:cs="Calibri"/>
          <w:sz w:val="22"/>
          <w:szCs w:val="22"/>
        </w:rPr>
        <w:t>2</w:t>
      </w:r>
      <w:r w:rsidR="00FC19E0" w:rsidRPr="00657835">
        <w:rPr>
          <w:rFonts w:ascii="Calibri" w:hAnsi="Calibri" w:cs="Calibri"/>
          <w:sz w:val="22"/>
          <w:szCs w:val="22"/>
        </w:rPr>
        <w:t xml:space="preserve">0 </w:t>
      </w:r>
      <w:r w:rsidRPr="00657835">
        <w:rPr>
          <w:rFonts w:ascii="Calibri" w:hAnsi="Calibri" w:cs="Calibri"/>
          <w:sz w:val="22"/>
          <w:szCs w:val="22"/>
        </w:rPr>
        <w:t xml:space="preserve">und 55 °C </w:t>
      </w:r>
      <w:r>
        <w:rPr>
          <w:rFonts w:ascii="Calibri" w:hAnsi="Calibri" w:cs="Calibri"/>
          <w:sz w:val="22"/>
          <w:szCs w:val="22"/>
        </w:rPr>
        <w:t>entstehen viele Bakterien und können sich im gesamten Rohrleitungssystem ausbreiten</w:t>
      </w:r>
    </w:p>
    <w:p w:rsidR="00973B67" w:rsidRDefault="00973B67" w:rsidP="00973B67">
      <w:pPr>
        <w:numPr>
          <w:ilvl w:val="0"/>
          <w:numId w:val="2"/>
        </w:numPr>
        <w:ind w:left="540"/>
        <w:textAlignment w:val="center"/>
        <w:rPr>
          <w:rFonts w:ascii="Calibri" w:hAnsi="Calibri" w:cs="Calibri"/>
          <w:sz w:val="22"/>
          <w:szCs w:val="22"/>
        </w:rPr>
      </w:pPr>
      <w:r>
        <w:rPr>
          <w:rFonts w:ascii="Calibri" w:hAnsi="Calibri" w:cs="Calibri"/>
          <w:sz w:val="22"/>
          <w:szCs w:val="22"/>
        </w:rPr>
        <w:t>Diese Bakterien wie z.B. Legionellen gelangen durch Einatmen in den Körper und können Krankheiten erzeugen.</w:t>
      </w:r>
    </w:p>
    <w:p w:rsidR="00973B67" w:rsidRDefault="00973B67" w:rsidP="00973B67">
      <w:pPr>
        <w:pStyle w:val="StandardWeb"/>
        <w:spacing w:before="0" w:beforeAutospacing="0" w:after="0"/>
        <w:rPr>
          <w:rFonts w:ascii="Calibri" w:hAnsi="Calibri" w:cs="Calibri"/>
          <w:sz w:val="22"/>
          <w:szCs w:val="22"/>
        </w:rPr>
      </w:pPr>
      <w:r>
        <w:rPr>
          <w:rFonts w:ascii="Calibri" w:hAnsi="Calibri" w:cs="Calibri"/>
          <w:sz w:val="22"/>
          <w:szCs w:val="22"/>
        </w:rPr>
        <w:t> </w:t>
      </w:r>
    </w:p>
    <w:p w:rsidR="00973B67" w:rsidRDefault="00973B67" w:rsidP="00973B67">
      <w:pPr>
        <w:pStyle w:val="berschrift1"/>
        <w:spacing w:before="0" w:beforeAutospacing="0" w:after="0" w:afterAutospacing="0"/>
        <w:rPr>
          <w:rFonts w:ascii="Calibri" w:hAnsi="Calibri" w:cs="Calibri"/>
          <w:color w:val="1E4E79"/>
          <w:sz w:val="28"/>
          <w:szCs w:val="28"/>
        </w:rPr>
      </w:pPr>
      <w:r>
        <w:rPr>
          <w:rFonts w:ascii="Calibri" w:hAnsi="Calibri" w:cs="Calibri"/>
          <w:color w:val="1E4E79"/>
          <w:sz w:val="28"/>
          <w:szCs w:val="28"/>
        </w:rPr>
        <w:t>Problembereiche in der Installation:</w:t>
      </w:r>
    </w:p>
    <w:p w:rsidR="00973B67" w:rsidRDefault="00973B67" w:rsidP="00973B67">
      <w:pPr>
        <w:numPr>
          <w:ilvl w:val="0"/>
          <w:numId w:val="3"/>
        </w:numPr>
        <w:ind w:left="540"/>
        <w:textAlignment w:val="center"/>
        <w:rPr>
          <w:rFonts w:ascii="Calibri" w:hAnsi="Calibri" w:cs="Calibri"/>
          <w:sz w:val="22"/>
          <w:szCs w:val="22"/>
        </w:rPr>
      </w:pPr>
      <w:r>
        <w:rPr>
          <w:rFonts w:ascii="Calibri" w:hAnsi="Calibri" w:cs="Calibri"/>
          <w:sz w:val="22"/>
          <w:szCs w:val="22"/>
        </w:rPr>
        <w:t>Kalt- und Warmwasserleitung</w:t>
      </w:r>
    </w:p>
    <w:p w:rsidR="00973B67" w:rsidRDefault="00973B67" w:rsidP="00973B67">
      <w:pPr>
        <w:numPr>
          <w:ilvl w:val="0"/>
          <w:numId w:val="3"/>
        </w:numPr>
        <w:ind w:left="540"/>
        <w:textAlignment w:val="center"/>
        <w:rPr>
          <w:rFonts w:ascii="Calibri" w:hAnsi="Calibri" w:cs="Calibri"/>
          <w:sz w:val="22"/>
          <w:szCs w:val="22"/>
        </w:rPr>
      </w:pPr>
      <w:r>
        <w:rPr>
          <w:rFonts w:ascii="Calibri" w:hAnsi="Calibri" w:cs="Calibri"/>
          <w:sz w:val="22"/>
          <w:szCs w:val="22"/>
        </w:rPr>
        <w:t>selten benutzte Objekte (z.B. Badewanne)</w:t>
      </w:r>
    </w:p>
    <w:p w:rsidR="00973B67" w:rsidRDefault="00973B67" w:rsidP="00973B67">
      <w:pPr>
        <w:numPr>
          <w:ilvl w:val="0"/>
          <w:numId w:val="3"/>
        </w:numPr>
        <w:ind w:left="540"/>
        <w:textAlignment w:val="center"/>
        <w:rPr>
          <w:rFonts w:ascii="Calibri" w:hAnsi="Calibri" w:cs="Calibri"/>
          <w:sz w:val="22"/>
          <w:szCs w:val="22"/>
        </w:rPr>
      </w:pPr>
      <w:r>
        <w:rPr>
          <w:rFonts w:ascii="Calibri" w:hAnsi="Calibri" w:cs="Calibri"/>
          <w:sz w:val="22"/>
          <w:szCs w:val="22"/>
        </w:rPr>
        <w:t>saisonale Nutzung / Urlaub</w:t>
      </w:r>
    </w:p>
    <w:p w:rsidR="00973B67" w:rsidRPr="00973B67" w:rsidRDefault="00973B67" w:rsidP="00973B67">
      <w:pPr>
        <w:numPr>
          <w:ilvl w:val="0"/>
          <w:numId w:val="3"/>
        </w:numPr>
        <w:ind w:left="540"/>
        <w:textAlignment w:val="center"/>
        <w:rPr>
          <w:rFonts w:ascii="Calibri" w:hAnsi="Calibri" w:cs="Calibri"/>
          <w:sz w:val="22"/>
          <w:szCs w:val="22"/>
        </w:rPr>
      </w:pPr>
      <w:r>
        <w:rPr>
          <w:rFonts w:ascii="Calibri" w:hAnsi="Calibri" w:cs="Calibri"/>
          <w:sz w:val="22"/>
          <w:szCs w:val="22"/>
        </w:rPr>
        <w:t>Kaltwasserleitungen neben warmen Leitungen</w:t>
      </w:r>
    </w:p>
    <w:p w:rsidR="00973B67" w:rsidRDefault="00973B67" w:rsidP="00973B67">
      <w:pPr>
        <w:numPr>
          <w:ilvl w:val="0"/>
          <w:numId w:val="3"/>
        </w:numPr>
        <w:ind w:left="540"/>
        <w:textAlignment w:val="center"/>
        <w:rPr>
          <w:rFonts w:ascii="Calibri" w:hAnsi="Calibri" w:cs="Calibri"/>
          <w:sz w:val="22"/>
          <w:szCs w:val="22"/>
        </w:rPr>
      </w:pPr>
      <w:r>
        <w:rPr>
          <w:rFonts w:ascii="Calibri" w:hAnsi="Calibri" w:cs="Calibri"/>
          <w:sz w:val="22"/>
          <w:szCs w:val="22"/>
        </w:rPr>
        <w:t>zu groß dimensionierte Leitungen</w:t>
      </w:r>
    </w:p>
    <w:p w:rsidR="00973B67" w:rsidRDefault="00657835" w:rsidP="00973B67">
      <w:pPr>
        <w:textAlignment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2722920</wp:posOffset>
                </wp:positionH>
                <wp:positionV relativeFrom="paragraph">
                  <wp:posOffset>139065</wp:posOffset>
                </wp:positionV>
                <wp:extent cx="2766350" cy="682907"/>
                <wp:effectExtent l="0" t="0" r="2540" b="3175"/>
                <wp:wrapNone/>
                <wp:docPr id="10" name="Textfeld 10"/>
                <wp:cNvGraphicFramePr/>
                <a:graphic xmlns:a="http://schemas.openxmlformats.org/drawingml/2006/main">
                  <a:graphicData uri="http://schemas.microsoft.com/office/word/2010/wordprocessingShape">
                    <wps:wsp>
                      <wps:cNvSpPr txBox="1"/>
                      <wps:spPr>
                        <a:xfrm>
                          <a:off x="0" y="0"/>
                          <a:ext cx="2766350" cy="682907"/>
                        </a:xfrm>
                        <a:prstGeom prst="rect">
                          <a:avLst/>
                        </a:prstGeom>
                        <a:solidFill>
                          <a:srgbClr val="FF0000"/>
                        </a:solidFill>
                        <a:ln w="6350">
                          <a:noFill/>
                        </a:ln>
                      </wps:spPr>
                      <wps:txbx>
                        <w:txbxContent>
                          <w:p w:rsidR="00657835" w:rsidRPr="00657835" w:rsidRDefault="00657835" w:rsidP="00657835">
                            <w:pPr>
                              <w:ind w:left="0"/>
                              <w:jc w:val="center"/>
                              <w:rPr>
                                <w:b/>
                                <w:bCs/>
                                <w:sz w:val="28"/>
                                <w:szCs w:val="28"/>
                              </w:rPr>
                            </w:pPr>
                            <w:r>
                              <w:rPr>
                                <w:b/>
                                <w:bCs/>
                                <w:sz w:val="28"/>
                                <w:szCs w:val="28"/>
                              </w:rPr>
                              <w:t xml:space="preserve">          </w:t>
                            </w:r>
                            <w:r w:rsidRPr="00657835">
                              <w:rPr>
                                <w:b/>
                                <w:bCs/>
                                <w:sz w:val="28"/>
                                <w:szCs w:val="28"/>
                              </w:rPr>
                              <w:t>schlecht durchströmter Bereich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214.4pt;margin-top:10.95pt;width:217.8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" fillcolor="red" stroked="f" strokeweight=".5pt">
                <v:textbox>
                  <w:txbxContent>
                    <w:p w:rsidR="00657835" w:rsidRPr="00657835" w:rsidRDefault="00657835" w:rsidP="00657835">
                      <w:pPr>
                        <w:ind w:left="0"/>
                        <w:jc w:val="center"/>
                        <w:rPr>
                          <w:b/>
                          <w:bCs/>
                          <w:sz w:val="28"/>
                          <w:szCs w:val="28"/>
                        </w:rPr>
                      </w:pPr>
                      <w:r>
                        <w:rPr>
                          <w:b/>
                          <w:bCs/>
                          <w:sz w:val="28"/>
                          <w:szCs w:val="28"/>
                        </w:rPr>
                        <w:t xml:space="preserve">          </w:t>
                      </w:r>
                      <w:r w:rsidRPr="00657835">
                        <w:rPr>
                          <w:b/>
                          <w:bCs/>
                          <w:sz w:val="28"/>
                          <w:szCs w:val="28"/>
                        </w:rPr>
                        <w:t>schlecht durchströmter Bereich</w:t>
                      </w:r>
                    </w:p>
                  </w:txbxContent>
                </v:textbox>
              </v:shape>
            </w:pict>
          </mc:Fallback>
        </mc:AlternateContent>
      </w:r>
    </w:p>
    <w:p w:rsidR="00973B67" w:rsidRDefault="00657835" w:rsidP="00973B67">
      <w:pPr>
        <w:textAlignment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1374928</wp:posOffset>
                </wp:positionH>
                <wp:positionV relativeFrom="paragraph">
                  <wp:posOffset>121229</wp:posOffset>
                </wp:positionV>
                <wp:extent cx="1346272" cy="182944"/>
                <wp:effectExtent l="25400" t="25400" r="12700" b="83820"/>
                <wp:wrapNone/>
                <wp:docPr id="9" name="Gerade Verbindung mit Pfeil 9"/>
                <wp:cNvGraphicFramePr/>
                <a:graphic xmlns:a="http://schemas.openxmlformats.org/drawingml/2006/main">
                  <a:graphicData uri="http://schemas.microsoft.com/office/word/2010/wordprocessingShape">
                    <wps:wsp>
                      <wps:cNvCnPr/>
                      <wps:spPr>
                        <a:xfrm flipH="1">
                          <a:off x="0" y="0"/>
                          <a:ext cx="1346272" cy="182944"/>
                        </a:xfrm>
                        <a:prstGeom prst="straightConnector1">
                          <a:avLst/>
                        </a:prstGeom>
                        <a:ln w="444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93162" id="_x0000_t32" coordsize="21600,21600" o:spt="32" o:oned="t" path="m,l21600,21600e" filled="f">
                <v:path arrowok="t" fillok="f" o:connecttype="none"/>
                <o:lock v:ext="edit" shapetype="t"/>
              </v:shapetype>
              <v:shape id="Gerade Verbindung mit Pfeil 9" o:spid="_x0000_s1026" type="#_x0000_t32" style="position:absolute;margin-left:108.25pt;margin-top:9.55pt;width:106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" strokecolor="black [3040]" strokeweight="3.5pt">
                <v:stroke endarrow="block"/>
              </v:shape>
            </w:pict>
          </mc:Fallback>
        </mc:AlternateContent>
      </w:r>
      <w:r>
        <w:rPr>
          <w:rFonts w:ascii="Calibri" w:hAnsi="Calibri" w:cs="Calibri"/>
          <w:noProof/>
          <w:sz w:val="22"/>
          <w:szCs w:val="22"/>
        </w:rPr>
        <mc:AlternateContent>
          <mc:Choice Requires="wpg">
            <w:drawing>
              <wp:anchor distT="0" distB="0" distL="114300" distR="114300" simplePos="0" relativeHeight="251664384" behindDoc="0" locked="0" layoutInCell="1" allowOverlap="1">
                <wp:simplePos x="0" y="0"/>
                <wp:positionH relativeFrom="column">
                  <wp:posOffset>205780</wp:posOffset>
                </wp:positionH>
                <wp:positionV relativeFrom="paragraph">
                  <wp:posOffset>38012</wp:posOffset>
                </wp:positionV>
                <wp:extent cx="1840230" cy="1840230"/>
                <wp:effectExtent l="12700" t="12700" r="13970" b="13970"/>
                <wp:wrapNone/>
                <wp:docPr id="7" name="Gruppieren 7"/>
                <wp:cNvGraphicFramePr/>
                <a:graphic xmlns:a="http://schemas.openxmlformats.org/drawingml/2006/main">
                  <a:graphicData uri="http://schemas.microsoft.com/office/word/2010/wordprocessingGroup">
                    <wpg:wgp>
                      <wpg:cNvGrpSpPr/>
                      <wpg:grpSpPr>
                        <a:xfrm>
                          <a:off x="0" y="0"/>
                          <a:ext cx="1840230" cy="1840230"/>
                          <a:chOff x="0" y="0"/>
                          <a:chExt cx="1840230" cy="1840230"/>
                        </a:xfrm>
                      </wpg:grpSpPr>
                      <wps:wsp>
                        <wps:cNvPr id="1" name="Ring 1"/>
                        <wps:cNvSpPr/>
                        <wps:spPr>
                          <a:xfrm>
                            <a:off x="0" y="0"/>
                            <a:ext cx="1840230" cy="1840230"/>
                          </a:xfrm>
                          <a:prstGeom prst="donut">
                            <a:avLst>
                              <a:gd name="adj" fmla="val 357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ng 4"/>
                        <wps:cNvSpPr/>
                        <wps:spPr>
                          <a:xfrm>
                            <a:off x="79897" y="79898"/>
                            <a:ext cx="1690370" cy="1690370"/>
                          </a:xfrm>
                          <a:prstGeom prst="donut">
                            <a:avLst>
                              <a:gd name="adj" fmla="val 15563"/>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46115" y="322966"/>
                            <a:ext cx="1157468" cy="1180618"/>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423D88" id="Gruppieren 7" o:spid="_x0000_s1026" style="position:absolute;margin-left:16.2pt;margin-top:3pt;width:144.9pt;height:144.9pt;z-index:251664384" coordsize="18402,18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&#13;&#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1" o:spid="_x0000_s1027" type="#_x0000_t23" style="position:absolute;width:18402;height:18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" adj="772" fillcolor="black [3200]" strokecolor="black [1600]" strokeweight="2pt"/>
                <v:shape id="Ring 4" o:spid="_x0000_s1028" type="#_x0000_t23" style="position:absolute;left:798;top:798;width:16904;height:169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" adj="3362" fillcolor="red" stroked="f" strokeweight="2pt"/>
                <v:oval id="Oval 6" o:spid="_x0000_s1029" style="position:absolute;left:3461;top:3229;width:11574;height:118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" fillcolor="#92d050" stroked="f" strokeweight="2pt"/>
              </v:group>
            </w:pict>
          </mc:Fallback>
        </mc:AlternateContent>
      </w:r>
    </w:p>
    <w:p w:rsidR="008952B7" w:rsidRDefault="008952B7" w:rsidP="00FF2F29">
      <w:pPr>
        <w:ind w:left="0" w:firstLine="0"/>
        <w:rPr>
          <w:rFonts w:ascii="Calibri" w:hAnsi="Calibri" w:cs="Calibri"/>
          <w:sz w:val="22"/>
          <w:szCs w:val="22"/>
        </w:rPr>
      </w:pPr>
    </w:p>
    <w:p w:rsidR="008952B7" w:rsidRDefault="008952B7" w:rsidP="00FF2F29">
      <w:pPr>
        <w:ind w:left="0" w:firstLine="0"/>
        <w:rPr>
          <w:rFonts w:ascii="Calibri" w:hAnsi="Calibri" w:cs="Calibri"/>
          <w:sz w:val="22"/>
          <w:szCs w:val="22"/>
        </w:rPr>
      </w:pPr>
    </w:p>
    <w:p w:rsidR="008952B7" w:rsidRDefault="008952B7" w:rsidP="00FF2F29">
      <w:pPr>
        <w:ind w:left="0" w:firstLine="0"/>
        <w:rPr>
          <w:rFonts w:ascii="Calibri" w:hAnsi="Calibri" w:cs="Calibri"/>
          <w:sz w:val="22"/>
          <w:szCs w:val="22"/>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2C8D84E2" wp14:editId="4C2FAB6A">
                <wp:simplePos x="0" y="0"/>
                <wp:positionH relativeFrom="column">
                  <wp:posOffset>1200785</wp:posOffset>
                </wp:positionH>
                <wp:positionV relativeFrom="paragraph">
                  <wp:posOffset>65959</wp:posOffset>
                </wp:positionV>
                <wp:extent cx="1380997" cy="152721"/>
                <wp:effectExtent l="0" t="88900" r="3810" b="25400"/>
                <wp:wrapNone/>
                <wp:docPr id="15" name="Gerade Verbindung mit Pfeil 15"/>
                <wp:cNvGraphicFramePr/>
                <a:graphic xmlns:a="http://schemas.openxmlformats.org/drawingml/2006/main">
                  <a:graphicData uri="http://schemas.microsoft.com/office/word/2010/wordprocessingShape">
                    <wps:wsp>
                      <wps:cNvCnPr/>
                      <wps:spPr>
                        <a:xfrm flipH="1" flipV="1">
                          <a:off x="0" y="0"/>
                          <a:ext cx="1380997" cy="152721"/>
                        </a:xfrm>
                        <a:prstGeom prst="straightConnector1">
                          <a:avLst/>
                        </a:prstGeom>
                        <a:ln w="444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D0D9C" id="Gerade Verbindung mit Pfeil 15" o:spid="_x0000_s1026" type="#_x0000_t32" style="position:absolute;margin-left:94.55pt;margin-top:5.2pt;width:108.75pt;height:12.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" strokecolor="black [3040]" strokeweight="3.5pt">
                <v:stroke endarrow="block"/>
              </v:shape>
            </w:pict>
          </mc:Fallback>
        </mc:AlternateContent>
      </w: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431346B9" wp14:editId="558CFC8D">
                <wp:simplePos x="0" y="0"/>
                <wp:positionH relativeFrom="column">
                  <wp:posOffset>2580567</wp:posOffset>
                </wp:positionH>
                <wp:positionV relativeFrom="paragraph">
                  <wp:posOffset>29306</wp:posOffset>
                </wp:positionV>
                <wp:extent cx="2766060" cy="393065"/>
                <wp:effectExtent l="0" t="0" r="2540" b="635"/>
                <wp:wrapNone/>
                <wp:docPr id="13" name="Textfeld 13"/>
                <wp:cNvGraphicFramePr/>
                <a:graphic xmlns:a="http://schemas.openxmlformats.org/drawingml/2006/main">
                  <a:graphicData uri="http://schemas.microsoft.com/office/word/2010/wordprocessingShape">
                    <wps:wsp>
                      <wps:cNvSpPr txBox="1"/>
                      <wps:spPr>
                        <a:xfrm>
                          <a:off x="0" y="0"/>
                          <a:ext cx="2766060" cy="393065"/>
                        </a:xfrm>
                        <a:prstGeom prst="rect">
                          <a:avLst/>
                        </a:prstGeom>
                        <a:solidFill>
                          <a:srgbClr val="92D050"/>
                        </a:solidFill>
                        <a:ln w="6350">
                          <a:noFill/>
                        </a:ln>
                      </wps:spPr>
                      <wps:txbx>
                        <w:txbxContent>
                          <w:p w:rsidR="00657835" w:rsidRPr="00657835" w:rsidRDefault="00657835" w:rsidP="00657835">
                            <w:pPr>
                              <w:ind w:left="0"/>
                              <w:jc w:val="center"/>
                              <w:rPr>
                                <w:b/>
                                <w:bCs/>
                                <w:sz w:val="28"/>
                                <w:szCs w:val="28"/>
                              </w:rPr>
                            </w:pPr>
                            <w:r>
                              <w:rPr>
                                <w:b/>
                                <w:bCs/>
                                <w:sz w:val="28"/>
                                <w:szCs w:val="28"/>
                              </w:rPr>
                              <w:t xml:space="preserve">          gut</w:t>
                            </w:r>
                            <w:r w:rsidRPr="00657835">
                              <w:rPr>
                                <w:b/>
                                <w:bCs/>
                                <w:sz w:val="28"/>
                                <w:szCs w:val="28"/>
                              </w:rPr>
                              <w:t xml:space="preserve"> durchströmter Bereich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46B9" id="Textfeld 13" o:spid="_x0000_s1027" type="#_x0000_t202" style="position:absolute;margin-left:203.2pt;margin-top:2.3pt;width:217.8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" fillcolor="#92d050" stroked="f" strokeweight=".5pt">
                <v:textbox>
                  <w:txbxContent>
                    <w:p w:rsidR="00657835" w:rsidRPr="00657835" w:rsidRDefault="00657835" w:rsidP="00657835">
                      <w:pPr>
                        <w:ind w:left="0"/>
                        <w:jc w:val="center"/>
                        <w:rPr>
                          <w:b/>
                          <w:bCs/>
                          <w:sz w:val="28"/>
                          <w:szCs w:val="28"/>
                        </w:rPr>
                      </w:pPr>
                      <w:r>
                        <w:rPr>
                          <w:b/>
                          <w:bCs/>
                          <w:sz w:val="28"/>
                          <w:szCs w:val="28"/>
                        </w:rPr>
                        <w:t xml:space="preserve">          </w:t>
                      </w:r>
                      <w:r>
                        <w:rPr>
                          <w:b/>
                          <w:bCs/>
                          <w:sz w:val="28"/>
                          <w:szCs w:val="28"/>
                        </w:rPr>
                        <w:t>gut</w:t>
                      </w:r>
                      <w:r w:rsidRPr="00657835">
                        <w:rPr>
                          <w:b/>
                          <w:bCs/>
                          <w:sz w:val="28"/>
                          <w:szCs w:val="28"/>
                        </w:rPr>
                        <w:t xml:space="preserve"> durchströmter Bereich</w:t>
                      </w:r>
                    </w:p>
                  </w:txbxContent>
                </v:textbox>
              </v:shape>
            </w:pict>
          </mc:Fallback>
        </mc:AlternateContent>
      </w: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Pr="00345D57" w:rsidRDefault="00345D57" w:rsidP="008952B7">
      <w:pPr>
        <w:ind w:left="0" w:firstLine="0"/>
        <w:rPr>
          <w:rFonts w:ascii="Calibri" w:hAnsi="Calibri" w:cs="Calibri"/>
          <w:sz w:val="24"/>
          <w:szCs w:val="24"/>
        </w:rPr>
      </w:pPr>
      <w:r w:rsidRPr="00345D57">
        <w:rPr>
          <w:rFonts w:ascii="Calibri" w:hAnsi="Calibri" w:cs="Calibri"/>
          <w:sz w:val="24"/>
          <w:szCs w:val="24"/>
        </w:rPr>
        <w:t>(Quelle: Schule)</w:t>
      </w: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Default="008952B7" w:rsidP="008952B7">
      <w:pPr>
        <w:ind w:left="0" w:firstLine="0"/>
        <w:rPr>
          <w:rFonts w:ascii="Calibri" w:hAnsi="Calibri" w:cs="Calibri"/>
          <w:b/>
          <w:bCs/>
          <w:sz w:val="24"/>
          <w:szCs w:val="24"/>
        </w:rPr>
      </w:pPr>
    </w:p>
    <w:p w:rsidR="008952B7" w:rsidRPr="00FC19E0" w:rsidRDefault="008952B7" w:rsidP="008952B7">
      <w:pPr>
        <w:ind w:left="0" w:firstLine="0"/>
        <w:rPr>
          <w:rFonts w:ascii="Calibri" w:hAnsi="Calibri" w:cs="Calibri"/>
          <w:sz w:val="24"/>
          <w:szCs w:val="24"/>
        </w:rPr>
      </w:pPr>
      <w:r w:rsidRPr="00FC19E0">
        <w:rPr>
          <w:rFonts w:ascii="Calibri" w:hAnsi="Calibri" w:cs="Calibri"/>
          <w:b/>
          <w:bCs/>
          <w:sz w:val="24"/>
          <w:szCs w:val="24"/>
        </w:rPr>
        <w:t xml:space="preserve">Aufgabe </w:t>
      </w:r>
      <w:r w:rsidR="009177D7">
        <w:rPr>
          <w:rFonts w:ascii="Calibri" w:hAnsi="Calibri" w:cs="Calibri"/>
          <w:b/>
          <w:bCs/>
          <w:sz w:val="24"/>
          <w:szCs w:val="24"/>
        </w:rPr>
        <w:t>2.2</w:t>
      </w:r>
      <w:r w:rsidR="00181A61">
        <w:rPr>
          <w:rFonts w:ascii="Calibri" w:hAnsi="Calibri" w:cs="Calibri"/>
          <w:b/>
          <w:bCs/>
          <w:sz w:val="24"/>
          <w:szCs w:val="24"/>
        </w:rPr>
        <w:t xml:space="preserve"> (mündlich)</w:t>
      </w:r>
      <w:r w:rsidRPr="00FC19E0">
        <w:rPr>
          <w:rFonts w:ascii="Calibri" w:hAnsi="Calibri" w:cs="Calibri"/>
          <w:b/>
          <w:bCs/>
          <w:sz w:val="24"/>
          <w:szCs w:val="24"/>
        </w:rPr>
        <w:t>:</w:t>
      </w:r>
      <w:r w:rsidRPr="00FC19E0">
        <w:rPr>
          <w:rFonts w:ascii="Calibri" w:hAnsi="Calibri" w:cs="Calibri"/>
          <w:sz w:val="24"/>
          <w:szCs w:val="24"/>
        </w:rPr>
        <w:t xml:space="preserve"> Kreisen Sie in den Grundrissen </w:t>
      </w:r>
      <w:r>
        <w:rPr>
          <w:rFonts w:ascii="Calibri" w:hAnsi="Calibri" w:cs="Calibri"/>
          <w:sz w:val="24"/>
          <w:szCs w:val="24"/>
        </w:rPr>
        <w:t xml:space="preserve">(AB 1) </w:t>
      </w:r>
      <w:r w:rsidRPr="00FC19E0">
        <w:rPr>
          <w:rFonts w:ascii="Calibri" w:hAnsi="Calibri" w:cs="Calibri"/>
          <w:sz w:val="24"/>
          <w:szCs w:val="24"/>
        </w:rPr>
        <w:t>die gelernten Problembereiche ein.</w:t>
      </w:r>
      <w:r>
        <w:rPr>
          <w:rFonts w:ascii="Calibri" w:hAnsi="Calibri" w:cs="Calibri"/>
          <w:sz w:val="24"/>
          <w:szCs w:val="24"/>
        </w:rPr>
        <w:t xml:space="preserve"> (Zeit: 5 Minuten)</w:t>
      </w:r>
    </w:p>
    <w:p w:rsidR="00973B67" w:rsidRPr="00FF2F29" w:rsidRDefault="00973B67" w:rsidP="00FF2F29">
      <w:pPr>
        <w:ind w:left="0" w:firstLine="0"/>
        <w:rPr>
          <w:rFonts w:ascii="Calibri" w:hAnsi="Calibri" w:cs="Calibri"/>
          <w:sz w:val="22"/>
          <w:szCs w:val="22"/>
        </w:rPr>
      </w:pPr>
    </w:p>
    <w:sectPr w:rsidR="00973B67" w:rsidRPr="00FF2F29" w:rsidSect="002563F0">
      <w:headerReference w:type="default" r:id="rId11"/>
      <w:footerReference w:type="even" r:id="rId12"/>
      <w:footerReference w:type="default" r:id="rId13"/>
      <w:pgSz w:w="11906" w:h="16838"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1D24" w:rsidRDefault="00571D24" w:rsidP="00823AE7">
      <w:r>
        <w:separator/>
      </w:r>
    </w:p>
  </w:endnote>
  <w:endnote w:type="continuationSeparator" w:id="0">
    <w:p w:rsidR="00571D24" w:rsidRDefault="00571D24" w:rsidP="0082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62659339"/>
      <w:docPartObj>
        <w:docPartGallery w:val="Page Numbers (Bottom of Page)"/>
        <w:docPartUnique/>
      </w:docPartObj>
    </w:sdtPr>
    <w:sdtEndPr>
      <w:rPr>
        <w:rStyle w:val="Seitenzahl"/>
      </w:rPr>
    </w:sdtEndPr>
    <w:sdtContent>
      <w:p w:rsidR="00752E55" w:rsidRDefault="00752E55" w:rsidP="004342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A20DA" w:rsidRDefault="005A20DA" w:rsidP="00752E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77432322"/>
      <w:docPartObj>
        <w:docPartGallery w:val="Page Numbers (Bottom of Page)"/>
        <w:docPartUnique/>
      </w:docPartObj>
    </w:sdtPr>
    <w:sdtEndPr>
      <w:rPr>
        <w:rStyle w:val="Seitenzahl"/>
        <w:sz w:val="28"/>
        <w:szCs w:val="28"/>
      </w:rPr>
    </w:sdtEndPr>
    <w:sdtContent>
      <w:p w:rsidR="00752E55" w:rsidRDefault="00752E55" w:rsidP="00752E55">
        <w:pPr>
          <w:pStyle w:val="Fuzeile"/>
          <w:framePr w:wrap="none" w:vAnchor="text" w:hAnchor="page" w:x="8949" w:y="98"/>
          <w:rPr>
            <w:rStyle w:val="Seitenzahl"/>
          </w:rPr>
        </w:pPr>
        <w:r w:rsidRPr="00752E55">
          <w:rPr>
            <w:rStyle w:val="Seitenzahl"/>
            <w:sz w:val="28"/>
            <w:szCs w:val="28"/>
          </w:rPr>
          <w:fldChar w:fldCharType="begin"/>
        </w:r>
        <w:r w:rsidRPr="00752E55">
          <w:rPr>
            <w:rStyle w:val="Seitenzahl"/>
            <w:sz w:val="28"/>
            <w:szCs w:val="28"/>
          </w:rPr>
          <w:instrText xml:space="preserve"> PAGE </w:instrText>
        </w:r>
        <w:r w:rsidRPr="00752E55">
          <w:rPr>
            <w:rStyle w:val="Seitenzahl"/>
            <w:sz w:val="28"/>
            <w:szCs w:val="28"/>
          </w:rPr>
          <w:fldChar w:fldCharType="separate"/>
        </w:r>
        <w:r w:rsidRPr="00752E55">
          <w:rPr>
            <w:rStyle w:val="Seitenzahl"/>
            <w:noProof/>
            <w:sz w:val="28"/>
            <w:szCs w:val="28"/>
          </w:rPr>
          <w:t>1</w:t>
        </w:r>
        <w:r w:rsidRPr="00752E55">
          <w:rPr>
            <w:rStyle w:val="Seitenzahl"/>
            <w:sz w:val="28"/>
            <w:szCs w:val="28"/>
          </w:rPr>
          <w:fldChar w:fldCharType="end"/>
        </w:r>
      </w:p>
    </w:sdtContent>
  </w:sdt>
  <w:tbl>
    <w:tblPr>
      <w:tblStyle w:val="Tabellenraster"/>
      <w:tblW w:w="10207"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03"/>
      <w:gridCol w:w="2982"/>
    </w:tblGrid>
    <w:tr w:rsidR="00AD57A9" w:rsidTr="00484ADB">
      <w:trPr>
        <w:trHeight w:val="421"/>
      </w:trPr>
      <w:tc>
        <w:tcPr>
          <w:tcW w:w="4922" w:type="dxa"/>
        </w:tcPr>
        <w:p w:rsidR="00AD57A9" w:rsidRPr="00C6788D" w:rsidRDefault="00AD57A9" w:rsidP="00752E55">
          <w:pPr>
            <w:pStyle w:val="Fuzeile"/>
            <w:ind w:right="360"/>
            <w:jc w:val="center"/>
            <w:rPr>
              <w:sz w:val="10"/>
              <w:szCs w:val="10"/>
            </w:rPr>
          </w:pPr>
        </w:p>
      </w:tc>
      <w:tc>
        <w:tcPr>
          <w:tcW w:w="2303" w:type="dxa"/>
        </w:tcPr>
        <w:p w:rsidR="00AD57A9" w:rsidRDefault="00AD57A9">
          <w:pPr>
            <w:pStyle w:val="Fuzeile"/>
          </w:pPr>
        </w:p>
      </w:tc>
      <w:tc>
        <w:tcPr>
          <w:tcW w:w="2982" w:type="dxa"/>
        </w:tcPr>
        <w:p w:rsidR="00AD57A9" w:rsidRPr="008C617B" w:rsidRDefault="008C617B">
          <w:pPr>
            <w:pStyle w:val="Fuzeile"/>
            <w:rPr>
              <w:sz w:val="28"/>
              <w:szCs w:val="28"/>
            </w:rPr>
          </w:pPr>
          <w:r w:rsidRPr="008C617B">
            <w:rPr>
              <w:sz w:val="28"/>
              <w:szCs w:val="28"/>
            </w:rPr>
            <w:t>Seite:</w:t>
          </w:r>
          <w:r w:rsidR="00AD57A9" w:rsidRPr="008C617B">
            <w:rPr>
              <w:sz w:val="28"/>
              <w:szCs w:val="28"/>
            </w:rPr>
            <w:t xml:space="preserve">  </w:t>
          </w:r>
        </w:p>
      </w:tc>
    </w:tr>
  </w:tbl>
  <w:p w:rsidR="00AD57A9" w:rsidRDefault="00AD5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1D24" w:rsidRDefault="00571D24" w:rsidP="00823AE7">
      <w:r>
        <w:separator/>
      </w:r>
    </w:p>
  </w:footnote>
  <w:footnote w:type="continuationSeparator" w:id="0">
    <w:p w:rsidR="00571D24" w:rsidRDefault="00571D24" w:rsidP="0082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4557"/>
      <w:gridCol w:w="2738"/>
    </w:tblGrid>
    <w:tr w:rsidR="00AD57A9" w:rsidTr="00823AE7">
      <w:tc>
        <w:tcPr>
          <w:tcW w:w="2452" w:type="dxa"/>
          <w:vMerge w:val="restart"/>
        </w:tcPr>
        <w:p w:rsidR="00AD57A9" w:rsidRDefault="00AD57A9">
          <w:pPr>
            <w:pStyle w:val="Kopfzeile"/>
          </w:pPr>
        </w:p>
      </w:tc>
      <w:tc>
        <w:tcPr>
          <w:tcW w:w="4557" w:type="dxa"/>
        </w:tcPr>
        <w:p w:rsidR="00AD57A9" w:rsidRDefault="00AD57A9" w:rsidP="00823AE7">
          <w:pPr>
            <w:pStyle w:val="Kopfzeile"/>
            <w:jc w:val="center"/>
          </w:pPr>
          <w:r>
            <w:t>Berufsfachliche Kompetenz</w:t>
          </w:r>
        </w:p>
      </w:tc>
      <w:tc>
        <w:tcPr>
          <w:tcW w:w="2738" w:type="dxa"/>
        </w:tcPr>
        <w:p w:rsidR="00AD57A9" w:rsidRDefault="00AD57A9" w:rsidP="008C617B">
          <w:pPr>
            <w:pStyle w:val="Kopfzeile"/>
          </w:pPr>
          <w:r>
            <w:t xml:space="preserve">Datum: </w:t>
          </w:r>
        </w:p>
      </w:tc>
    </w:tr>
    <w:tr w:rsidR="00AD57A9" w:rsidTr="00823AE7">
      <w:tc>
        <w:tcPr>
          <w:tcW w:w="2452" w:type="dxa"/>
          <w:vMerge/>
        </w:tcPr>
        <w:p w:rsidR="00AD57A9" w:rsidRDefault="00AD57A9">
          <w:pPr>
            <w:pStyle w:val="Kopfzeile"/>
          </w:pPr>
        </w:p>
      </w:tc>
      <w:tc>
        <w:tcPr>
          <w:tcW w:w="4557" w:type="dxa"/>
          <w:vMerge w:val="restart"/>
          <w:vAlign w:val="center"/>
        </w:tcPr>
        <w:p w:rsidR="00AD57A9" w:rsidRPr="00823AE7" w:rsidRDefault="001B5B27" w:rsidP="00823AE7">
          <w:pPr>
            <w:pStyle w:val="Kopfzeile"/>
            <w:jc w:val="center"/>
            <w:rPr>
              <w:sz w:val="36"/>
              <w:szCs w:val="36"/>
            </w:rPr>
          </w:pPr>
          <w:r>
            <w:rPr>
              <w:sz w:val="36"/>
              <w:szCs w:val="36"/>
            </w:rPr>
            <w:t>Trinkwasserhygiene</w:t>
          </w:r>
        </w:p>
      </w:tc>
      <w:tc>
        <w:tcPr>
          <w:tcW w:w="2738" w:type="dxa"/>
        </w:tcPr>
        <w:p w:rsidR="00AD57A9" w:rsidRDefault="00AD57A9" w:rsidP="008C617B">
          <w:pPr>
            <w:pStyle w:val="Kopfzeile"/>
          </w:pPr>
          <w:r>
            <w:t xml:space="preserve">Klasse:  </w:t>
          </w:r>
        </w:p>
      </w:tc>
    </w:tr>
    <w:tr w:rsidR="00AD57A9" w:rsidTr="00823AE7">
      <w:tc>
        <w:tcPr>
          <w:tcW w:w="2452" w:type="dxa"/>
        </w:tcPr>
        <w:p w:rsidR="00AD57A9" w:rsidRDefault="00AD57A9" w:rsidP="00823AE7">
          <w:pPr>
            <w:pStyle w:val="Kopfzeile"/>
            <w:jc w:val="center"/>
          </w:pPr>
        </w:p>
      </w:tc>
      <w:tc>
        <w:tcPr>
          <w:tcW w:w="4557" w:type="dxa"/>
          <w:vMerge/>
        </w:tcPr>
        <w:p w:rsidR="00AD57A9" w:rsidRDefault="00AD57A9">
          <w:pPr>
            <w:pStyle w:val="Kopfzeile"/>
          </w:pPr>
        </w:p>
      </w:tc>
      <w:tc>
        <w:tcPr>
          <w:tcW w:w="2738" w:type="dxa"/>
          <w:vMerge w:val="restart"/>
        </w:tcPr>
        <w:p w:rsidR="00AD57A9" w:rsidRDefault="006A32C2" w:rsidP="00823AE7">
          <w:pPr>
            <w:pStyle w:val="Kopfzeile"/>
          </w:pPr>
          <w:r>
            <w:t>Name</w:t>
          </w:r>
          <w:r w:rsidR="00AD57A9">
            <w:t>:</w:t>
          </w:r>
        </w:p>
      </w:tc>
    </w:tr>
    <w:tr w:rsidR="008C617B" w:rsidTr="001F68F9">
      <w:tc>
        <w:tcPr>
          <w:tcW w:w="2452" w:type="dxa"/>
        </w:tcPr>
        <w:p w:rsidR="008C617B" w:rsidRPr="0072511A" w:rsidRDefault="008C617B" w:rsidP="00823AE7">
          <w:pPr>
            <w:pStyle w:val="Kopfzeile"/>
            <w:jc w:val="center"/>
            <w:rPr>
              <w:sz w:val="18"/>
              <w:szCs w:val="18"/>
            </w:rPr>
          </w:pPr>
        </w:p>
      </w:tc>
      <w:tc>
        <w:tcPr>
          <w:tcW w:w="4557" w:type="dxa"/>
        </w:tcPr>
        <w:p w:rsidR="008C617B" w:rsidRPr="008C617B" w:rsidRDefault="00BE7449" w:rsidP="00DB22B3">
          <w:pPr>
            <w:pStyle w:val="Kopfzeile"/>
            <w:rPr>
              <w:sz w:val="16"/>
              <w:szCs w:val="16"/>
            </w:rPr>
          </w:pPr>
          <w:r>
            <w:rPr>
              <w:sz w:val="16"/>
              <w:szCs w:val="16"/>
            </w:rPr>
            <w:t xml:space="preserve">BT </w:t>
          </w:r>
          <w:r w:rsidR="00823E11">
            <w:rPr>
              <w:sz w:val="16"/>
              <w:szCs w:val="16"/>
            </w:rPr>
            <w:t xml:space="preserve">– </w:t>
          </w:r>
          <w:r w:rsidR="00DB22B3">
            <w:rPr>
              <w:sz w:val="16"/>
              <w:szCs w:val="16"/>
            </w:rPr>
            <w:t>Lernfeld</w:t>
          </w:r>
          <w:r w:rsidR="008C617B" w:rsidRPr="008C617B">
            <w:rPr>
              <w:sz w:val="16"/>
              <w:szCs w:val="16"/>
            </w:rPr>
            <w:t xml:space="preserve"> </w:t>
          </w:r>
          <w:r w:rsidR="001B5B27">
            <w:rPr>
              <w:sz w:val="16"/>
              <w:szCs w:val="16"/>
            </w:rPr>
            <w:t>05</w:t>
          </w:r>
        </w:p>
      </w:tc>
      <w:tc>
        <w:tcPr>
          <w:tcW w:w="2738" w:type="dxa"/>
          <w:vMerge/>
        </w:tcPr>
        <w:p w:rsidR="008C617B" w:rsidRDefault="008C617B">
          <w:pPr>
            <w:pStyle w:val="Kopfzeile"/>
          </w:pPr>
        </w:p>
      </w:tc>
    </w:tr>
  </w:tbl>
  <w:p w:rsidR="00BB4DAD" w:rsidRDefault="00BB4DAD" w:rsidP="00BB4DAD">
    <w:pPr>
      <w:pStyle w:val="Kopfzeile"/>
      <w:pBdr>
        <w:top w:val="single" w:sz="4" w:space="1" w:color="auto"/>
      </w:pBdr>
    </w:pPr>
    <w:r w:rsidRPr="00BB4DAD">
      <w:rPr>
        <w:b/>
      </w:rPr>
      <w:t>Methode</w:t>
    </w:r>
    <w:r>
      <w:t>:</w:t>
    </w:r>
    <w:r w:rsidR="008D0C33">
      <w:t xml:space="preserve"> </w:t>
    </w:r>
    <w:r w:rsidR="005A20DA">
      <w:t>Einzelarbeit</w:t>
    </w:r>
    <w:r w:rsidR="00BE7449">
      <w:tab/>
      <w:t xml:space="preserve"> </w:t>
    </w:r>
    <w:r w:rsidR="008D0C33">
      <w:t xml:space="preserve">                 </w:t>
    </w:r>
    <w:r w:rsidRPr="00BB4DAD">
      <w:rPr>
        <w:b/>
      </w:rPr>
      <w:t>Zeit</w:t>
    </w:r>
    <w:r>
      <w:t xml:space="preserve">: </w:t>
    </w:r>
    <w:r w:rsidR="008952B7">
      <w:t>25</w:t>
    </w:r>
    <w:r w:rsidR="008D0C33">
      <w:t xml:space="preserve"> Minuten</w:t>
    </w:r>
  </w:p>
  <w:p w:rsidR="00BB4DAD" w:rsidRDefault="00BB4DAD" w:rsidP="00BB4DAD">
    <w:pPr>
      <w:pStyle w:val="TabellenInhalt"/>
      <w:pBdr>
        <w:bottom w:val="single" w:sz="4" w:space="1" w:color="auto"/>
      </w:pBdr>
    </w:pPr>
    <w:r w:rsidRPr="00BB4DAD">
      <w:rPr>
        <w:rFonts w:asciiTheme="minorHAnsi" w:eastAsiaTheme="minorHAnsi" w:hAnsiTheme="minorHAnsi" w:cstheme="minorBidi"/>
        <w:b/>
        <w:kern w:val="0"/>
        <w:sz w:val="22"/>
        <w:szCs w:val="22"/>
        <w:lang w:eastAsia="en-US"/>
      </w:rPr>
      <w:t>Hilfsmittel</w:t>
    </w:r>
    <w:r>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w:t>
    </w:r>
    <w:r w:rsidR="008952B7">
      <w:rPr>
        <w:rFonts w:asciiTheme="minorHAnsi" w:eastAsiaTheme="minorHAnsi" w:hAnsiTheme="minorHAnsi" w:cstheme="minorBidi"/>
        <w:kern w:val="0"/>
        <w:sz w:val="22"/>
        <w:szCs w:val="22"/>
        <w:lang w:eastAsia="en-US"/>
      </w:rPr>
      <w:t>Kopfhörer</w:t>
    </w:r>
    <w:r w:rsidR="008952B7">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DC3B72" w:rsidRPr="00DC3B72">
      <w:rPr>
        <w:rFonts w:asciiTheme="minorHAnsi" w:eastAsiaTheme="minorHAnsi" w:hAnsiTheme="minorHAnsi" w:cstheme="minorBidi"/>
        <w:b/>
        <w:kern w:val="0"/>
        <w:sz w:val="22"/>
        <w:szCs w:val="22"/>
        <w:lang w:eastAsia="en-US"/>
      </w:rPr>
      <w:t>Ergebnis</w:t>
    </w:r>
    <w:r w:rsidR="00DC3B72">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w:t>
    </w:r>
    <w:r w:rsidR="008952B7">
      <w:rPr>
        <w:rFonts w:asciiTheme="minorHAnsi" w:eastAsiaTheme="minorHAnsi" w:hAnsiTheme="minorHAnsi" w:cstheme="minorBidi"/>
        <w:kern w:val="0"/>
        <w:sz w:val="22"/>
        <w:szCs w:val="22"/>
        <w:lang w:eastAsia="en-US"/>
      </w:rPr>
      <w:t>Tafelaufschrieb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021D6"/>
    <w:multiLevelType w:val="hybridMultilevel"/>
    <w:tmpl w:val="FD9E380A"/>
    <w:lvl w:ilvl="0" w:tplc="DE062544">
      <w:start w:val="2"/>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647A6C"/>
    <w:multiLevelType w:val="multilevel"/>
    <w:tmpl w:val="C03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467703"/>
    <w:multiLevelType w:val="hybridMultilevel"/>
    <w:tmpl w:val="CABC20AE"/>
    <w:lvl w:ilvl="0" w:tplc="848A06A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C5B1C"/>
    <w:multiLevelType w:val="multilevel"/>
    <w:tmpl w:val="366A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27"/>
    <w:rsid w:val="0002148F"/>
    <w:rsid w:val="00031EDE"/>
    <w:rsid w:val="00057D6A"/>
    <w:rsid w:val="000636F5"/>
    <w:rsid w:val="000663E6"/>
    <w:rsid w:val="000D0CDD"/>
    <w:rsid w:val="001063C9"/>
    <w:rsid w:val="001439C1"/>
    <w:rsid w:val="00157968"/>
    <w:rsid w:val="0017171D"/>
    <w:rsid w:val="00181A61"/>
    <w:rsid w:val="001B5B27"/>
    <w:rsid w:val="00206FD6"/>
    <w:rsid w:val="00247516"/>
    <w:rsid w:val="002563F0"/>
    <w:rsid w:val="00261054"/>
    <w:rsid w:val="00277F56"/>
    <w:rsid w:val="002B673D"/>
    <w:rsid w:val="002C1959"/>
    <w:rsid w:val="002D15D7"/>
    <w:rsid w:val="00345D57"/>
    <w:rsid w:val="0035194F"/>
    <w:rsid w:val="00395FDA"/>
    <w:rsid w:val="003D1296"/>
    <w:rsid w:val="00434E8B"/>
    <w:rsid w:val="00453E9C"/>
    <w:rsid w:val="004672D1"/>
    <w:rsid w:val="00484ADB"/>
    <w:rsid w:val="004E0766"/>
    <w:rsid w:val="00545325"/>
    <w:rsid w:val="005648C3"/>
    <w:rsid w:val="00571D24"/>
    <w:rsid w:val="0059265C"/>
    <w:rsid w:val="005A20DA"/>
    <w:rsid w:val="005C608D"/>
    <w:rsid w:val="00657835"/>
    <w:rsid w:val="00681C27"/>
    <w:rsid w:val="006A32C2"/>
    <w:rsid w:val="006B3C6F"/>
    <w:rsid w:val="0072511A"/>
    <w:rsid w:val="00752E55"/>
    <w:rsid w:val="00785251"/>
    <w:rsid w:val="0079559A"/>
    <w:rsid w:val="007C1B1B"/>
    <w:rsid w:val="007D4401"/>
    <w:rsid w:val="007E6B6D"/>
    <w:rsid w:val="007F21CF"/>
    <w:rsid w:val="008074B5"/>
    <w:rsid w:val="00820585"/>
    <w:rsid w:val="00823AE7"/>
    <w:rsid w:val="00823E11"/>
    <w:rsid w:val="00853F1C"/>
    <w:rsid w:val="008952B7"/>
    <w:rsid w:val="008A52E1"/>
    <w:rsid w:val="008C617B"/>
    <w:rsid w:val="008C6C21"/>
    <w:rsid w:val="008D0C33"/>
    <w:rsid w:val="008E5399"/>
    <w:rsid w:val="00911B62"/>
    <w:rsid w:val="009177D7"/>
    <w:rsid w:val="00921B3B"/>
    <w:rsid w:val="00960453"/>
    <w:rsid w:val="00973B67"/>
    <w:rsid w:val="009A0430"/>
    <w:rsid w:val="009A2CA5"/>
    <w:rsid w:val="00A1249F"/>
    <w:rsid w:val="00AA3A12"/>
    <w:rsid w:val="00AD57A9"/>
    <w:rsid w:val="00B5240E"/>
    <w:rsid w:val="00BA5AB8"/>
    <w:rsid w:val="00BB4DAD"/>
    <w:rsid w:val="00BC64BE"/>
    <w:rsid w:val="00BE7449"/>
    <w:rsid w:val="00C00B0E"/>
    <w:rsid w:val="00C07149"/>
    <w:rsid w:val="00C4052C"/>
    <w:rsid w:val="00C6599B"/>
    <w:rsid w:val="00C6788D"/>
    <w:rsid w:val="00D11AFD"/>
    <w:rsid w:val="00D615C8"/>
    <w:rsid w:val="00D95B3A"/>
    <w:rsid w:val="00DB22B3"/>
    <w:rsid w:val="00DC3B72"/>
    <w:rsid w:val="00E27CF5"/>
    <w:rsid w:val="00E4442D"/>
    <w:rsid w:val="00E53967"/>
    <w:rsid w:val="00E54E70"/>
    <w:rsid w:val="00E60C6C"/>
    <w:rsid w:val="00E7659F"/>
    <w:rsid w:val="00E82575"/>
    <w:rsid w:val="00F007BE"/>
    <w:rsid w:val="00FA54E2"/>
    <w:rsid w:val="00FC19E0"/>
    <w:rsid w:val="00FE3D67"/>
    <w:rsid w:val="00FE5859"/>
    <w:rsid w:val="00FF1AA3"/>
    <w:rsid w:val="00FF2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3B59"/>
  <w15:docId w15:val="{4332C454-0F37-7242-9AA0-F269936C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4B5"/>
    <w:pPr>
      <w:spacing w:after="0" w:line="240" w:lineRule="auto"/>
      <w:ind w:left="851" w:hanging="851"/>
    </w:pPr>
    <w:rPr>
      <w:rFonts w:ascii="Arial" w:eastAsia="Times New Roman" w:hAnsi="Arial" w:cs="Times New Roman"/>
      <w:sz w:val="20"/>
      <w:szCs w:val="20"/>
      <w:lang w:eastAsia="de-DE"/>
    </w:rPr>
  </w:style>
  <w:style w:type="paragraph" w:styleId="berschrift1">
    <w:name w:val="heading 1"/>
    <w:basedOn w:val="Standard"/>
    <w:link w:val="berschrift1Zchn"/>
    <w:uiPriority w:val="9"/>
    <w:qFormat/>
    <w:rsid w:val="007E6B6D"/>
    <w:pPr>
      <w:spacing w:before="100" w:beforeAutospacing="1" w:after="100" w:afterAutospacing="1"/>
      <w:ind w:left="0" w:firstLine="0"/>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23AE7"/>
  </w:style>
  <w:style w:type="paragraph" w:styleId="Fuzeile">
    <w:name w:val="footer"/>
    <w:basedOn w:val="Standard"/>
    <w:link w:val="FuzeileZchn"/>
    <w:uiPriority w:val="99"/>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23AE7"/>
  </w:style>
  <w:style w:type="paragraph" w:styleId="Sprechblasentext">
    <w:name w:val="Balloon Text"/>
    <w:basedOn w:val="Standard"/>
    <w:link w:val="SprechblasentextZchn"/>
    <w:uiPriority w:val="99"/>
    <w:semiHidden/>
    <w:unhideWhenUsed/>
    <w:rsid w:val="00823AE7"/>
    <w:pPr>
      <w:ind w:left="0" w:firstLine="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23AE7"/>
    <w:rPr>
      <w:rFonts w:ascii="Tahoma" w:hAnsi="Tahoma" w:cs="Tahoma"/>
      <w:sz w:val="16"/>
      <w:szCs w:val="16"/>
    </w:rPr>
  </w:style>
  <w:style w:type="table" w:styleId="Tabellenraster">
    <w:name w:val="Table Grid"/>
    <w:basedOn w:val="NormaleTabelle"/>
    <w:uiPriority w:val="59"/>
    <w:rsid w:val="0082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823AE7"/>
    <w:pPr>
      <w:widowControl w:val="0"/>
      <w:suppressLineNumbers/>
      <w:suppressAutoHyphens/>
      <w:ind w:left="0" w:firstLine="0"/>
    </w:pPr>
    <w:rPr>
      <w:rFonts w:eastAsia="Lucida Sans Unicode"/>
      <w:kern w:val="2"/>
      <w:sz w:val="24"/>
      <w:szCs w:val="24"/>
    </w:rPr>
  </w:style>
  <w:style w:type="paragraph" w:styleId="Standardeinzug">
    <w:name w:val="Normal Indent"/>
    <w:basedOn w:val="Standard"/>
    <w:semiHidden/>
    <w:rsid w:val="008074B5"/>
    <w:pPr>
      <w:ind w:left="708"/>
    </w:pPr>
  </w:style>
  <w:style w:type="character" w:styleId="Kommentarzeichen">
    <w:name w:val="annotation reference"/>
    <w:basedOn w:val="Absatz-Standardschriftart"/>
    <w:uiPriority w:val="99"/>
    <w:semiHidden/>
    <w:unhideWhenUsed/>
    <w:rsid w:val="00820585"/>
    <w:rPr>
      <w:sz w:val="16"/>
      <w:szCs w:val="16"/>
    </w:rPr>
  </w:style>
  <w:style w:type="paragraph" w:styleId="Kommentartext">
    <w:name w:val="annotation text"/>
    <w:basedOn w:val="Standard"/>
    <w:link w:val="KommentartextZchn"/>
    <w:uiPriority w:val="99"/>
    <w:semiHidden/>
    <w:unhideWhenUsed/>
    <w:rsid w:val="00820585"/>
  </w:style>
  <w:style w:type="character" w:customStyle="1" w:styleId="KommentartextZchn">
    <w:name w:val="Kommentartext Zchn"/>
    <w:basedOn w:val="Absatz-Standardschriftart"/>
    <w:link w:val="Kommentartext"/>
    <w:uiPriority w:val="99"/>
    <w:semiHidden/>
    <w:rsid w:val="0082058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20585"/>
    <w:rPr>
      <w:b/>
      <w:bCs/>
    </w:rPr>
  </w:style>
  <w:style w:type="character" w:customStyle="1" w:styleId="KommentarthemaZchn">
    <w:name w:val="Kommentarthema Zchn"/>
    <w:basedOn w:val="KommentartextZchn"/>
    <w:link w:val="Kommentarthema"/>
    <w:uiPriority w:val="99"/>
    <w:semiHidden/>
    <w:rsid w:val="00820585"/>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8C6C21"/>
    <w:pPr>
      <w:spacing w:before="100" w:beforeAutospacing="1" w:after="119"/>
      <w:ind w:left="0" w:firstLine="0"/>
    </w:pPr>
    <w:rPr>
      <w:rFonts w:ascii="Times New Roman" w:hAnsi="Times New Roman"/>
      <w:sz w:val="24"/>
      <w:szCs w:val="24"/>
    </w:rPr>
  </w:style>
  <w:style w:type="paragraph" w:customStyle="1" w:styleId="Textbody">
    <w:name w:val="Text body"/>
    <w:basedOn w:val="Standard"/>
    <w:rsid w:val="00BA5AB8"/>
    <w:pPr>
      <w:widowControl w:val="0"/>
      <w:suppressAutoHyphens/>
      <w:autoSpaceDN w:val="0"/>
      <w:spacing w:after="120"/>
      <w:ind w:left="0" w:firstLine="0"/>
    </w:pPr>
    <w:rPr>
      <w:rFonts w:eastAsia="Lucida Sans Unicode" w:cs="Tahoma"/>
      <w:kern w:val="3"/>
      <w:sz w:val="24"/>
      <w:szCs w:val="24"/>
    </w:rPr>
  </w:style>
  <w:style w:type="paragraph" w:customStyle="1" w:styleId="TableContents">
    <w:name w:val="Table Contents"/>
    <w:basedOn w:val="Standard"/>
    <w:rsid w:val="00BA5AB8"/>
    <w:pPr>
      <w:widowControl w:val="0"/>
      <w:suppressLineNumbers/>
      <w:suppressAutoHyphens/>
      <w:autoSpaceDN w:val="0"/>
      <w:ind w:left="0" w:firstLine="0"/>
    </w:pPr>
    <w:rPr>
      <w:rFonts w:eastAsia="Lucida Sans Unicode" w:cs="Tahoma"/>
      <w:kern w:val="3"/>
      <w:sz w:val="24"/>
      <w:szCs w:val="24"/>
    </w:rPr>
  </w:style>
  <w:style w:type="character" w:styleId="Hyperlink">
    <w:name w:val="Hyperlink"/>
    <w:basedOn w:val="Absatz-Standardschriftart"/>
    <w:uiPriority w:val="99"/>
    <w:unhideWhenUsed/>
    <w:rsid w:val="00823E11"/>
    <w:rPr>
      <w:color w:val="0000FF" w:themeColor="hyperlink"/>
      <w:u w:val="single"/>
    </w:rPr>
  </w:style>
  <w:style w:type="paragraph" w:styleId="Textkrper">
    <w:name w:val="Body Text"/>
    <w:basedOn w:val="Standard"/>
    <w:link w:val="TextkrperZchn"/>
    <w:rsid w:val="008D0C33"/>
    <w:pPr>
      <w:widowControl w:val="0"/>
      <w:suppressAutoHyphens/>
      <w:spacing w:after="120"/>
      <w:ind w:left="0" w:firstLine="0"/>
    </w:pPr>
    <w:rPr>
      <w:rFonts w:eastAsia="Lucida Sans Unicode"/>
      <w:kern w:val="1"/>
      <w:sz w:val="24"/>
      <w:szCs w:val="24"/>
    </w:rPr>
  </w:style>
  <w:style w:type="character" w:customStyle="1" w:styleId="TextkrperZchn">
    <w:name w:val="Textkörper Zchn"/>
    <w:basedOn w:val="Absatz-Standardschriftart"/>
    <w:link w:val="Textkrper"/>
    <w:rsid w:val="008D0C33"/>
    <w:rPr>
      <w:rFonts w:ascii="Arial" w:eastAsia="Lucida Sans Unicode" w:hAnsi="Arial" w:cs="Times New Roman"/>
      <w:kern w:val="1"/>
      <w:sz w:val="24"/>
      <w:szCs w:val="24"/>
    </w:rPr>
  </w:style>
  <w:style w:type="character" w:customStyle="1" w:styleId="berschrift1Zchn">
    <w:name w:val="Überschrift 1 Zchn"/>
    <w:basedOn w:val="Absatz-Standardschriftart"/>
    <w:link w:val="berschrift1"/>
    <w:uiPriority w:val="9"/>
    <w:rsid w:val="007E6B6D"/>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FC19E0"/>
    <w:pPr>
      <w:ind w:left="720"/>
      <w:contextualSpacing/>
    </w:pPr>
  </w:style>
  <w:style w:type="character" w:styleId="Seitenzahl">
    <w:name w:val="page number"/>
    <w:basedOn w:val="Absatz-Standardschriftart"/>
    <w:uiPriority w:val="99"/>
    <w:semiHidden/>
    <w:unhideWhenUsed/>
    <w:rsid w:val="00752E55"/>
  </w:style>
  <w:style w:type="character" w:customStyle="1" w:styleId="apple-converted-space">
    <w:name w:val="apple-converted-space"/>
    <w:basedOn w:val="Absatz-Standardschriftart"/>
    <w:rsid w:val="008E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5177">
      <w:bodyDiv w:val="1"/>
      <w:marLeft w:val="0"/>
      <w:marRight w:val="0"/>
      <w:marTop w:val="0"/>
      <w:marBottom w:val="0"/>
      <w:divBdr>
        <w:top w:val="none" w:sz="0" w:space="0" w:color="auto"/>
        <w:left w:val="none" w:sz="0" w:space="0" w:color="auto"/>
        <w:bottom w:val="none" w:sz="0" w:space="0" w:color="auto"/>
        <w:right w:val="none" w:sz="0" w:space="0" w:color="auto"/>
      </w:divBdr>
    </w:div>
    <w:div w:id="562326735">
      <w:bodyDiv w:val="1"/>
      <w:marLeft w:val="0"/>
      <w:marRight w:val="0"/>
      <w:marTop w:val="0"/>
      <w:marBottom w:val="0"/>
      <w:divBdr>
        <w:top w:val="none" w:sz="0" w:space="0" w:color="auto"/>
        <w:left w:val="none" w:sz="0" w:space="0" w:color="auto"/>
        <w:bottom w:val="none" w:sz="0" w:space="0" w:color="auto"/>
        <w:right w:val="none" w:sz="0" w:space="0" w:color="auto"/>
      </w:divBdr>
    </w:div>
    <w:div w:id="887424398">
      <w:bodyDiv w:val="1"/>
      <w:marLeft w:val="0"/>
      <w:marRight w:val="0"/>
      <w:marTop w:val="0"/>
      <w:marBottom w:val="0"/>
      <w:divBdr>
        <w:top w:val="none" w:sz="0" w:space="0" w:color="auto"/>
        <w:left w:val="none" w:sz="0" w:space="0" w:color="auto"/>
        <w:bottom w:val="none" w:sz="0" w:space="0" w:color="auto"/>
        <w:right w:val="none" w:sz="0" w:space="0" w:color="auto"/>
      </w:divBdr>
    </w:div>
    <w:div w:id="1037851426">
      <w:bodyDiv w:val="1"/>
      <w:marLeft w:val="0"/>
      <w:marRight w:val="0"/>
      <w:marTop w:val="0"/>
      <w:marBottom w:val="0"/>
      <w:divBdr>
        <w:top w:val="none" w:sz="0" w:space="0" w:color="auto"/>
        <w:left w:val="none" w:sz="0" w:space="0" w:color="auto"/>
        <w:bottom w:val="none" w:sz="0" w:space="0" w:color="auto"/>
        <w:right w:val="none" w:sz="0" w:space="0" w:color="auto"/>
      </w:divBdr>
    </w:div>
    <w:div w:id="1053194799">
      <w:bodyDiv w:val="1"/>
      <w:marLeft w:val="0"/>
      <w:marRight w:val="0"/>
      <w:marTop w:val="0"/>
      <w:marBottom w:val="0"/>
      <w:divBdr>
        <w:top w:val="none" w:sz="0" w:space="0" w:color="auto"/>
        <w:left w:val="none" w:sz="0" w:space="0" w:color="auto"/>
        <w:bottom w:val="none" w:sz="0" w:space="0" w:color="auto"/>
        <w:right w:val="none" w:sz="0" w:space="0" w:color="auto"/>
      </w:divBdr>
    </w:div>
    <w:div w:id="1297178106">
      <w:bodyDiv w:val="1"/>
      <w:marLeft w:val="0"/>
      <w:marRight w:val="0"/>
      <w:marTop w:val="0"/>
      <w:marBottom w:val="0"/>
      <w:divBdr>
        <w:top w:val="none" w:sz="0" w:space="0" w:color="auto"/>
        <w:left w:val="none" w:sz="0" w:space="0" w:color="auto"/>
        <w:bottom w:val="none" w:sz="0" w:space="0" w:color="auto"/>
        <w:right w:val="none" w:sz="0" w:space="0" w:color="auto"/>
      </w:divBdr>
      <w:divsChild>
        <w:div w:id="693455199">
          <w:marLeft w:val="0"/>
          <w:marRight w:val="0"/>
          <w:marTop w:val="0"/>
          <w:marBottom w:val="0"/>
          <w:divBdr>
            <w:top w:val="none" w:sz="0" w:space="0" w:color="auto"/>
            <w:left w:val="none" w:sz="0" w:space="0" w:color="auto"/>
            <w:bottom w:val="none" w:sz="0" w:space="0" w:color="auto"/>
            <w:right w:val="none" w:sz="0" w:space="0" w:color="auto"/>
          </w:divBdr>
          <w:divsChild>
            <w:div w:id="242568288">
              <w:marLeft w:val="0"/>
              <w:marRight w:val="0"/>
              <w:marTop w:val="0"/>
              <w:marBottom w:val="0"/>
              <w:divBdr>
                <w:top w:val="none" w:sz="0" w:space="0" w:color="auto"/>
                <w:left w:val="none" w:sz="0" w:space="0" w:color="auto"/>
                <w:bottom w:val="none" w:sz="0" w:space="0" w:color="auto"/>
                <w:right w:val="none" w:sz="0" w:space="0" w:color="auto"/>
              </w:divBdr>
              <w:divsChild>
                <w:div w:id="13819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1913">
      <w:bodyDiv w:val="1"/>
      <w:marLeft w:val="0"/>
      <w:marRight w:val="0"/>
      <w:marTop w:val="0"/>
      <w:marBottom w:val="0"/>
      <w:divBdr>
        <w:top w:val="none" w:sz="0" w:space="0" w:color="auto"/>
        <w:left w:val="none" w:sz="0" w:space="0" w:color="auto"/>
        <w:bottom w:val="none" w:sz="0" w:space="0" w:color="auto"/>
        <w:right w:val="none" w:sz="0" w:space="0" w:color="auto"/>
      </w:divBdr>
    </w:div>
    <w:div w:id="1407144742">
      <w:bodyDiv w:val="1"/>
      <w:marLeft w:val="0"/>
      <w:marRight w:val="0"/>
      <w:marTop w:val="0"/>
      <w:marBottom w:val="0"/>
      <w:divBdr>
        <w:top w:val="none" w:sz="0" w:space="0" w:color="auto"/>
        <w:left w:val="none" w:sz="0" w:space="0" w:color="auto"/>
        <w:bottom w:val="none" w:sz="0" w:space="0" w:color="auto"/>
        <w:right w:val="none" w:sz="0" w:space="0" w:color="auto"/>
      </w:divBdr>
    </w:div>
    <w:div w:id="1814710658">
      <w:bodyDiv w:val="1"/>
      <w:marLeft w:val="0"/>
      <w:marRight w:val="0"/>
      <w:marTop w:val="0"/>
      <w:marBottom w:val="0"/>
      <w:divBdr>
        <w:top w:val="none" w:sz="0" w:space="0" w:color="auto"/>
        <w:left w:val="none" w:sz="0" w:space="0" w:color="auto"/>
        <w:bottom w:val="none" w:sz="0" w:space="0" w:color="auto"/>
        <w:right w:val="none" w:sz="0" w:space="0" w:color="auto"/>
      </w:divBdr>
    </w:div>
    <w:div w:id="1861895813">
      <w:bodyDiv w:val="1"/>
      <w:marLeft w:val="0"/>
      <w:marRight w:val="0"/>
      <w:marTop w:val="0"/>
      <w:marBottom w:val="0"/>
      <w:divBdr>
        <w:top w:val="none" w:sz="0" w:space="0" w:color="auto"/>
        <w:left w:val="none" w:sz="0" w:space="0" w:color="auto"/>
        <w:bottom w:val="none" w:sz="0" w:space="0" w:color="auto"/>
        <w:right w:val="none" w:sz="0" w:space="0" w:color="auto"/>
      </w:divBdr>
    </w:div>
    <w:div w:id="1870483790">
      <w:bodyDiv w:val="1"/>
      <w:marLeft w:val="0"/>
      <w:marRight w:val="0"/>
      <w:marTop w:val="0"/>
      <w:marBottom w:val="0"/>
      <w:divBdr>
        <w:top w:val="none" w:sz="0" w:space="0" w:color="auto"/>
        <w:left w:val="none" w:sz="0" w:space="0" w:color="auto"/>
        <w:bottom w:val="none" w:sz="0" w:space="0" w:color="auto"/>
        <w:right w:val="none" w:sz="0" w:space="0" w:color="auto"/>
      </w:divBdr>
    </w:div>
    <w:div w:id="21338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ttgarter-zeitung.de/inhalt.trinkwasser-legionellen-haeufiger-als-gedacht.91918f67-6ca1-43e2-a687-0ea046ebb042.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5p.org/h5p/embed/7236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cintosh%20SSD%201TB/FESCloud/00_SHK_Maile/Unterrichtsformulare/Vorlage%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5F5E4-1D8D-451E-8719-5A897263CA25}"/>
</file>

<file path=customXml/itemProps2.xml><?xml version="1.0" encoding="utf-8"?>
<ds:datastoreItem xmlns:ds="http://schemas.openxmlformats.org/officeDocument/2006/customXml" ds:itemID="{761B208A-FE39-4CF9-801C-14DCB4E3200E}"/>
</file>

<file path=customXml/itemProps3.xml><?xml version="1.0" encoding="utf-8"?>
<ds:datastoreItem xmlns:ds="http://schemas.openxmlformats.org/officeDocument/2006/customXml" ds:itemID="{E756966E-C548-4A18-9283-7BA96AE3C417}"/>
</file>

<file path=docProps/app.xml><?xml version="1.0" encoding="utf-8"?>
<Properties xmlns="http://schemas.openxmlformats.org/officeDocument/2006/extended-properties" xmlns:vt="http://schemas.openxmlformats.org/officeDocument/2006/docPropsVTypes">
  <Template>Vorlage AB.dotx</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Mailaender</dc:creator>
  <cp:keywords/>
  <dc:description/>
  <cp:lastModifiedBy>Thomas Mailänder</cp:lastModifiedBy>
  <cp:revision>12</cp:revision>
  <cp:lastPrinted>2020-05-22T21:23:00Z</cp:lastPrinted>
  <dcterms:created xsi:type="dcterms:W3CDTF">2020-06-17T12:55:00Z</dcterms:created>
  <dcterms:modified xsi:type="dcterms:W3CDTF">2020-06-29T19:14:00Z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