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7432"/>
      </w:tblGrid>
      <w:tr w:rsidR="001A0A0C" w:rsidRPr="009E605D" w14:paraId="5FE3CED7" w14:textId="77777777" w:rsidTr="00AC2CD2">
        <w:tc>
          <w:tcPr>
            <w:tcW w:w="2599" w:type="dxa"/>
            <w:shd w:val="clear" w:color="auto" w:fill="D9D9D9" w:themeFill="background1" w:themeFillShade="D9"/>
          </w:tcPr>
          <w:p w14:paraId="20424396" w14:textId="77777777" w:rsidR="001A0A0C" w:rsidRPr="009E605D" w:rsidRDefault="001A0A0C" w:rsidP="00AC2CD2">
            <w:pPr>
              <w:rPr>
                <w:rFonts w:asciiTheme="minorHAnsi" w:hAnsiTheme="minorHAnsi"/>
                <w:b/>
                <w:szCs w:val="22"/>
              </w:rPr>
            </w:pPr>
            <w:r w:rsidRPr="009E605D">
              <w:rPr>
                <w:rFonts w:asciiTheme="minorHAnsi" w:hAnsiTheme="minorHAnsi"/>
                <w:b/>
                <w:szCs w:val="22"/>
              </w:rPr>
              <w:t>Lernsituation:</w:t>
            </w:r>
          </w:p>
          <w:p w14:paraId="292782DF" w14:textId="77777777" w:rsidR="001A0A0C" w:rsidRPr="009E605D" w:rsidRDefault="001A0A0C" w:rsidP="00AC2CD2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32" w:type="dxa"/>
            <w:shd w:val="clear" w:color="auto" w:fill="D9D9D9" w:themeFill="background1" w:themeFillShade="D9"/>
          </w:tcPr>
          <w:p w14:paraId="6BD47362" w14:textId="616A683F" w:rsidR="001A0A0C" w:rsidRPr="00B404A3" w:rsidRDefault="002F6A49" w:rsidP="00AC2CD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04A3">
              <w:rPr>
                <w:rFonts w:asciiTheme="minorHAnsi" w:hAnsiTheme="minorHAnsi"/>
                <w:b/>
                <w:bCs/>
                <w:sz w:val="22"/>
                <w:szCs w:val="22"/>
              </w:rPr>
              <w:t>Eine Torsteuerung für den Einsatz in einem Parkhaus modifizieren</w:t>
            </w:r>
          </w:p>
          <w:p w14:paraId="505B76A7" w14:textId="1DCC9FB3" w:rsidR="001A0A0C" w:rsidRPr="00B404A3" w:rsidRDefault="001A0A0C" w:rsidP="00AC2CD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A0A0C" w:rsidRPr="009E605D" w14:paraId="0E97D058" w14:textId="77777777" w:rsidTr="00AC2CD2">
        <w:tc>
          <w:tcPr>
            <w:tcW w:w="2599" w:type="dxa"/>
          </w:tcPr>
          <w:p w14:paraId="4182F6B5" w14:textId="77777777" w:rsidR="001A0A0C" w:rsidRPr="009E605D" w:rsidRDefault="001A0A0C" w:rsidP="00AC2CD2">
            <w:pPr>
              <w:pStyle w:val="Formular1"/>
              <w:rPr>
                <w:sz w:val="22"/>
                <w:szCs w:val="22"/>
              </w:rPr>
            </w:pPr>
            <w:r w:rsidRPr="009E605D">
              <w:rPr>
                <w:sz w:val="22"/>
                <w:szCs w:val="22"/>
              </w:rPr>
              <w:t>Kompetenzbereich/Fach:</w:t>
            </w:r>
          </w:p>
        </w:tc>
        <w:tc>
          <w:tcPr>
            <w:tcW w:w="7432" w:type="dxa"/>
          </w:tcPr>
          <w:p w14:paraId="583F471C" w14:textId="626276BC" w:rsidR="001A0A0C" w:rsidRPr="009E605D" w:rsidRDefault="00523123" w:rsidP="000B242E">
            <w:pPr>
              <w:pStyle w:val="Formular1"/>
              <w:rPr>
                <w:sz w:val="22"/>
                <w:szCs w:val="22"/>
              </w:rPr>
            </w:pPr>
            <w:r w:rsidRPr="009E605D">
              <w:rPr>
                <w:sz w:val="22"/>
                <w:szCs w:val="22"/>
              </w:rPr>
              <w:t>Berufsfachliche Kompetenz</w:t>
            </w:r>
            <w:r w:rsidR="00020003" w:rsidRPr="009E605D">
              <w:rPr>
                <w:sz w:val="22"/>
                <w:szCs w:val="22"/>
              </w:rPr>
              <w:t xml:space="preserve"> Labor</w:t>
            </w:r>
            <w:r w:rsidRPr="009E605D">
              <w:rPr>
                <w:sz w:val="22"/>
                <w:szCs w:val="22"/>
              </w:rPr>
              <w:t>/Berufstheorie Labor (BTL)</w:t>
            </w:r>
          </w:p>
        </w:tc>
      </w:tr>
      <w:tr w:rsidR="001A0A0C" w:rsidRPr="009E605D" w14:paraId="750FE49C" w14:textId="77777777" w:rsidTr="00AC2CD2">
        <w:tc>
          <w:tcPr>
            <w:tcW w:w="2599" w:type="dxa"/>
          </w:tcPr>
          <w:p w14:paraId="71208B45" w14:textId="77777777" w:rsidR="001A0A0C" w:rsidRPr="009E605D" w:rsidRDefault="001A0A0C" w:rsidP="00AC2CD2">
            <w:pPr>
              <w:pStyle w:val="Formular1"/>
              <w:rPr>
                <w:sz w:val="22"/>
                <w:szCs w:val="22"/>
              </w:rPr>
            </w:pPr>
            <w:r w:rsidRPr="009E605D">
              <w:rPr>
                <w:sz w:val="22"/>
                <w:szCs w:val="22"/>
              </w:rPr>
              <w:t>Klasse/Jahrgangsstufe:</w:t>
            </w:r>
          </w:p>
        </w:tc>
        <w:tc>
          <w:tcPr>
            <w:tcW w:w="7432" w:type="dxa"/>
          </w:tcPr>
          <w:p w14:paraId="088BC4F7" w14:textId="0EED0EFA" w:rsidR="001A0A0C" w:rsidRPr="009E605D" w:rsidRDefault="001A0A0C" w:rsidP="000B242E">
            <w:pPr>
              <w:pStyle w:val="Formular1"/>
              <w:rPr>
                <w:sz w:val="22"/>
                <w:szCs w:val="22"/>
              </w:rPr>
            </w:pPr>
            <w:r w:rsidRPr="009E605D">
              <w:rPr>
                <w:sz w:val="22"/>
                <w:szCs w:val="22"/>
              </w:rPr>
              <w:t>E</w:t>
            </w:r>
            <w:r w:rsidR="000C46EE">
              <w:rPr>
                <w:sz w:val="22"/>
                <w:szCs w:val="22"/>
              </w:rPr>
              <w:t>2</w:t>
            </w:r>
            <w:r w:rsidRPr="009E605D">
              <w:rPr>
                <w:sz w:val="22"/>
                <w:szCs w:val="22"/>
              </w:rPr>
              <w:t>EG/</w:t>
            </w:r>
            <w:r w:rsidR="000C46EE">
              <w:rPr>
                <w:sz w:val="22"/>
                <w:szCs w:val="22"/>
              </w:rPr>
              <w:t>2</w:t>
            </w:r>
            <w:r w:rsidRPr="009E605D">
              <w:rPr>
                <w:sz w:val="22"/>
                <w:szCs w:val="22"/>
              </w:rPr>
              <w:t>. Ausbildungsjahr</w:t>
            </w:r>
          </w:p>
        </w:tc>
      </w:tr>
      <w:tr w:rsidR="001A0A0C" w:rsidRPr="009E605D" w14:paraId="45B7699C" w14:textId="77777777" w:rsidTr="00AC2CD2">
        <w:tc>
          <w:tcPr>
            <w:tcW w:w="2599" w:type="dxa"/>
          </w:tcPr>
          <w:p w14:paraId="7DC22D4E" w14:textId="77777777" w:rsidR="001A0A0C" w:rsidRPr="009E605D" w:rsidRDefault="001A0A0C" w:rsidP="00AC2CD2">
            <w:pPr>
              <w:pStyle w:val="Formular1"/>
              <w:rPr>
                <w:sz w:val="22"/>
                <w:szCs w:val="22"/>
              </w:rPr>
            </w:pPr>
            <w:r w:rsidRPr="009E605D">
              <w:rPr>
                <w:sz w:val="22"/>
                <w:szCs w:val="22"/>
              </w:rPr>
              <w:t>Schulart/Berufsfeld/Beruf:</w:t>
            </w:r>
          </w:p>
        </w:tc>
        <w:tc>
          <w:tcPr>
            <w:tcW w:w="7432" w:type="dxa"/>
          </w:tcPr>
          <w:p w14:paraId="1D50F443" w14:textId="7F81D6C5" w:rsidR="001A0A0C" w:rsidRPr="009E605D" w:rsidRDefault="001A0A0C" w:rsidP="00074748">
            <w:pPr>
              <w:pStyle w:val="Formular1"/>
              <w:rPr>
                <w:sz w:val="22"/>
                <w:szCs w:val="22"/>
              </w:rPr>
            </w:pPr>
            <w:r w:rsidRPr="009E605D">
              <w:rPr>
                <w:sz w:val="22"/>
                <w:szCs w:val="22"/>
              </w:rPr>
              <w:t>Berufsschule/</w:t>
            </w:r>
            <w:r w:rsidR="00074748">
              <w:rPr>
                <w:sz w:val="22"/>
                <w:szCs w:val="22"/>
              </w:rPr>
              <w:t>Elektrotechnik</w:t>
            </w:r>
            <w:r w:rsidRPr="009E605D">
              <w:rPr>
                <w:sz w:val="22"/>
                <w:szCs w:val="22"/>
              </w:rPr>
              <w:t>/Elektroniker</w:t>
            </w:r>
            <w:r w:rsidR="00074748">
              <w:rPr>
                <w:sz w:val="22"/>
                <w:szCs w:val="22"/>
              </w:rPr>
              <w:t xml:space="preserve"> und </w:t>
            </w:r>
            <w:r w:rsidR="009F34E5">
              <w:rPr>
                <w:sz w:val="22"/>
                <w:szCs w:val="22"/>
              </w:rPr>
              <w:t>Elektroniker</w:t>
            </w:r>
            <w:r w:rsidR="000B242E">
              <w:rPr>
                <w:sz w:val="22"/>
                <w:szCs w:val="22"/>
              </w:rPr>
              <w:t>in</w:t>
            </w:r>
            <w:r w:rsidR="009F34E5">
              <w:rPr>
                <w:sz w:val="22"/>
                <w:szCs w:val="22"/>
              </w:rPr>
              <w:t xml:space="preserve"> Fachrichtung</w:t>
            </w:r>
            <w:r w:rsidRPr="009E605D">
              <w:rPr>
                <w:sz w:val="22"/>
                <w:szCs w:val="22"/>
              </w:rPr>
              <w:t xml:space="preserve"> Energie- und Gebäudetechnik</w:t>
            </w:r>
          </w:p>
        </w:tc>
      </w:tr>
      <w:tr w:rsidR="001A0A0C" w:rsidRPr="009E605D" w14:paraId="397101C5" w14:textId="77777777" w:rsidTr="00AC2CD2">
        <w:tc>
          <w:tcPr>
            <w:tcW w:w="2599" w:type="dxa"/>
          </w:tcPr>
          <w:p w14:paraId="285B5326" w14:textId="77777777" w:rsidR="001A0A0C" w:rsidRPr="009E605D" w:rsidRDefault="001A0A0C" w:rsidP="00AC2CD2">
            <w:pPr>
              <w:pStyle w:val="Formular1"/>
              <w:rPr>
                <w:sz w:val="22"/>
                <w:szCs w:val="22"/>
              </w:rPr>
            </w:pPr>
            <w:r w:rsidRPr="009E605D">
              <w:rPr>
                <w:sz w:val="22"/>
                <w:szCs w:val="22"/>
              </w:rPr>
              <w:t>Lehrplan-/Lernfeldbezug:</w:t>
            </w:r>
          </w:p>
        </w:tc>
        <w:tc>
          <w:tcPr>
            <w:tcW w:w="7432" w:type="dxa"/>
          </w:tcPr>
          <w:p w14:paraId="5291AB9A" w14:textId="0AC50FAD" w:rsidR="001A0A0C" w:rsidRPr="009E605D" w:rsidRDefault="001A0A0C" w:rsidP="005D3569">
            <w:pPr>
              <w:pStyle w:val="Formular1"/>
              <w:rPr>
                <w:sz w:val="22"/>
                <w:szCs w:val="22"/>
              </w:rPr>
            </w:pPr>
            <w:r w:rsidRPr="009E605D">
              <w:rPr>
                <w:sz w:val="22"/>
                <w:szCs w:val="22"/>
              </w:rPr>
              <w:t>LF</w:t>
            </w:r>
            <w:r w:rsidR="000C46EE">
              <w:rPr>
                <w:sz w:val="22"/>
                <w:szCs w:val="22"/>
              </w:rPr>
              <w:t>7</w:t>
            </w:r>
            <w:r w:rsidRPr="009E605D">
              <w:rPr>
                <w:sz w:val="22"/>
                <w:szCs w:val="22"/>
              </w:rPr>
              <w:t xml:space="preserve"> </w:t>
            </w:r>
            <w:r w:rsidR="005D3569">
              <w:rPr>
                <w:sz w:val="22"/>
                <w:szCs w:val="22"/>
              </w:rPr>
              <w:softHyphen/>
            </w:r>
            <w:r w:rsidRPr="009E605D">
              <w:rPr>
                <w:sz w:val="22"/>
                <w:szCs w:val="22"/>
              </w:rPr>
              <w:t xml:space="preserve"> </w:t>
            </w:r>
            <w:r w:rsidR="00074748">
              <w:rPr>
                <w:sz w:val="22"/>
                <w:szCs w:val="22"/>
              </w:rPr>
              <w:t>S</w:t>
            </w:r>
            <w:r w:rsidR="00074748" w:rsidRPr="00074748">
              <w:rPr>
                <w:sz w:val="22"/>
                <w:szCs w:val="22"/>
              </w:rPr>
              <w:t>teuerungen und Regelungen für Systeme programmieren und realisieren</w:t>
            </w:r>
          </w:p>
        </w:tc>
      </w:tr>
      <w:tr w:rsidR="001A0A0C" w:rsidRPr="009E605D" w14:paraId="583875B8" w14:textId="77777777" w:rsidTr="00AC2CD2">
        <w:tc>
          <w:tcPr>
            <w:tcW w:w="2599" w:type="dxa"/>
          </w:tcPr>
          <w:p w14:paraId="3F5DBFB4" w14:textId="77777777" w:rsidR="001A0A0C" w:rsidRPr="009E605D" w:rsidRDefault="001A0A0C" w:rsidP="00AC2CD2">
            <w:pPr>
              <w:pStyle w:val="Formular1"/>
              <w:rPr>
                <w:sz w:val="22"/>
                <w:szCs w:val="22"/>
              </w:rPr>
            </w:pPr>
            <w:r w:rsidRPr="009E605D">
              <w:rPr>
                <w:sz w:val="22"/>
                <w:szCs w:val="22"/>
              </w:rPr>
              <w:t>Zeitumfang:</w:t>
            </w:r>
          </w:p>
        </w:tc>
        <w:tc>
          <w:tcPr>
            <w:tcW w:w="7432" w:type="dxa"/>
          </w:tcPr>
          <w:p w14:paraId="0A902DC4" w14:textId="4DCA1943" w:rsidR="001A0A0C" w:rsidRPr="009E605D" w:rsidRDefault="00397DB9" w:rsidP="00397DB9">
            <w:pPr>
              <w:pStyle w:val="Formular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D43E0" w:rsidRPr="009E605D">
              <w:rPr>
                <w:sz w:val="22"/>
                <w:szCs w:val="22"/>
              </w:rPr>
              <w:t xml:space="preserve"> </w:t>
            </w:r>
            <w:r w:rsidR="001A0A0C" w:rsidRPr="009E605D">
              <w:rPr>
                <w:sz w:val="22"/>
                <w:szCs w:val="22"/>
              </w:rPr>
              <w:t>UE</w:t>
            </w:r>
          </w:p>
        </w:tc>
      </w:tr>
      <w:tr w:rsidR="001A0A0C" w:rsidRPr="009E605D" w14:paraId="45C3412B" w14:textId="77777777" w:rsidTr="00AC2CD2">
        <w:tc>
          <w:tcPr>
            <w:tcW w:w="2599" w:type="dxa"/>
          </w:tcPr>
          <w:p w14:paraId="0908F28F" w14:textId="77777777" w:rsidR="001A0A0C" w:rsidRPr="009E605D" w:rsidRDefault="001A0A0C" w:rsidP="00AC2CD2">
            <w:pPr>
              <w:pStyle w:val="Formular1"/>
              <w:rPr>
                <w:sz w:val="22"/>
                <w:szCs w:val="22"/>
              </w:rPr>
            </w:pPr>
            <w:r w:rsidRPr="009E605D">
              <w:rPr>
                <w:sz w:val="22"/>
                <w:szCs w:val="22"/>
              </w:rPr>
              <w:t>Betriebssystem/e:</w:t>
            </w:r>
          </w:p>
        </w:tc>
        <w:tc>
          <w:tcPr>
            <w:tcW w:w="7432" w:type="dxa"/>
          </w:tcPr>
          <w:p w14:paraId="374DFBD7" w14:textId="479896D3" w:rsidR="001A0A0C" w:rsidRPr="009E605D" w:rsidRDefault="001A0A0C" w:rsidP="009F34E5">
            <w:pPr>
              <w:pStyle w:val="Formular1"/>
              <w:rPr>
                <w:sz w:val="22"/>
                <w:szCs w:val="22"/>
              </w:rPr>
            </w:pPr>
            <w:r w:rsidRPr="009E605D">
              <w:rPr>
                <w:sz w:val="22"/>
                <w:szCs w:val="22"/>
              </w:rPr>
              <w:t>Windows/</w:t>
            </w:r>
            <w:r w:rsidR="009F34E5">
              <w:rPr>
                <w:sz w:val="22"/>
                <w:szCs w:val="22"/>
              </w:rPr>
              <w:t>i</w:t>
            </w:r>
            <w:r w:rsidRPr="009E605D">
              <w:rPr>
                <w:sz w:val="22"/>
                <w:szCs w:val="22"/>
              </w:rPr>
              <w:t>OS</w:t>
            </w:r>
          </w:p>
        </w:tc>
      </w:tr>
      <w:tr w:rsidR="001A0A0C" w:rsidRPr="009E605D" w14:paraId="7F00385F" w14:textId="77777777" w:rsidTr="00AC2CD2">
        <w:tc>
          <w:tcPr>
            <w:tcW w:w="2599" w:type="dxa"/>
          </w:tcPr>
          <w:p w14:paraId="6EA7F532" w14:textId="77777777" w:rsidR="001A0A0C" w:rsidRPr="009E605D" w:rsidRDefault="001A0A0C" w:rsidP="00AC2CD2">
            <w:pPr>
              <w:pStyle w:val="Formular1"/>
              <w:rPr>
                <w:sz w:val="22"/>
                <w:szCs w:val="22"/>
              </w:rPr>
            </w:pPr>
            <w:r w:rsidRPr="009E605D">
              <w:rPr>
                <w:sz w:val="22"/>
                <w:szCs w:val="22"/>
              </w:rPr>
              <w:t>Apps:</w:t>
            </w:r>
          </w:p>
        </w:tc>
        <w:tc>
          <w:tcPr>
            <w:tcW w:w="7432" w:type="dxa"/>
          </w:tcPr>
          <w:p w14:paraId="3C76728E" w14:textId="046C182A" w:rsidR="001A0A0C" w:rsidRPr="009E605D" w:rsidRDefault="001A0A0C" w:rsidP="00AC2CD2">
            <w:pPr>
              <w:pStyle w:val="Formular1"/>
              <w:rPr>
                <w:sz w:val="22"/>
                <w:szCs w:val="22"/>
              </w:rPr>
            </w:pPr>
            <w:r w:rsidRPr="009E605D">
              <w:rPr>
                <w:sz w:val="22"/>
                <w:szCs w:val="22"/>
              </w:rPr>
              <w:t xml:space="preserve">Für die Programmierung </w:t>
            </w:r>
            <w:r w:rsidR="000B242E">
              <w:rPr>
                <w:sz w:val="22"/>
                <w:szCs w:val="22"/>
              </w:rPr>
              <w:t xml:space="preserve">wird </w:t>
            </w:r>
            <w:r w:rsidRPr="009E605D">
              <w:rPr>
                <w:sz w:val="22"/>
                <w:szCs w:val="22"/>
              </w:rPr>
              <w:t xml:space="preserve">ein PC mit MS Windows und </w:t>
            </w:r>
            <w:r w:rsidR="006977D6">
              <w:rPr>
                <w:sz w:val="22"/>
                <w:szCs w:val="22"/>
              </w:rPr>
              <w:t>„</w:t>
            </w:r>
            <w:proofErr w:type="gramStart"/>
            <w:r w:rsidRPr="009E605D">
              <w:rPr>
                <w:sz w:val="22"/>
                <w:szCs w:val="22"/>
              </w:rPr>
              <w:t>LOGO</w:t>
            </w:r>
            <w:r w:rsidR="00F37064" w:rsidRPr="009E605D">
              <w:rPr>
                <w:sz w:val="22"/>
                <w:szCs w:val="22"/>
              </w:rPr>
              <w:t>!</w:t>
            </w:r>
            <w:r w:rsidR="00660F7E">
              <w:rPr>
                <w:sz w:val="22"/>
                <w:szCs w:val="22"/>
              </w:rPr>
              <w:t>-</w:t>
            </w:r>
            <w:proofErr w:type="gramEnd"/>
            <w:r w:rsidR="00B50F93" w:rsidRPr="009E605D">
              <w:rPr>
                <w:sz w:val="22"/>
                <w:szCs w:val="22"/>
              </w:rPr>
              <w:t>Soft-Comfort</w:t>
            </w:r>
            <w:r w:rsidR="006977D6">
              <w:rPr>
                <w:sz w:val="22"/>
                <w:szCs w:val="22"/>
              </w:rPr>
              <w:t>“</w:t>
            </w:r>
            <w:r w:rsidRPr="009E605D">
              <w:rPr>
                <w:sz w:val="22"/>
                <w:szCs w:val="22"/>
              </w:rPr>
              <w:t xml:space="preserve"> und dem LWE (</w:t>
            </w:r>
            <w:r w:rsidR="006977D6">
              <w:rPr>
                <w:sz w:val="22"/>
                <w:szCs w:val="22"/>
              </w:rPr>
              <w:t>„</w:t>
            </w:r>
            <w:r w:rsidRPr="009E605D">
              <w:rPr>
                <w:sz w:val="22"/>
                <w:szCs w:val="22"/>
              </w:rPr>
              <w:t>LOGO</w:t>
            </w:r>
            <w:r w:rsidR="005D3569">
              <w:rPr>
                <w:sz w:val="22"/>
                <w:szCs w:val="22"/>
              </w:rPr>
              <w:t>!-</w:t>
            </w:r>
            <w:r w:rsidR="007D0BE2" w:rsidRPr="009E605D">
              <w:rPr>
                <w:sz w:val="22"/>
                <w:szCs w:val="22"/>
              </w:rPr>
              <w:t>Web</w:t>
            </w:r>
            <w:r w:rsidR="005D3569">
              <w:rPr>
                <w:sz w:val="22"/>
                <w:szCs w:val="22"/>
              </w:rPr>
              <w:t>-</w:t>
            </w:r>
            <w:r w:rsidR="007D0BE2" w:rsidRPr="009E605D">
              <w:rPr>
                <w:sz w:val="22"/>
                <w:szCs w:val="22"/>
              </w:rPr>
              <w:t>Editor</w:t>
            </w:r>
            <w:r w:rsidR="006977D6">
              <w:rPr>
                <w:sz w:val="22"/>
                <w:szCs w:val="22"/>
              </w:rPr>
              <w:t>“</w:t>
            </w:r>
            <w:r w:rsidRPr="009E605D">
              <w:rPr>
                <w:sz w:val="22"/>
                <w:szCs w:val="22"/>
              </w:rPr>
              <w:t>)</w:t>
            </w:r>
            <w:r w:rsidR="000B242E">
              <w:rPr>
                <w:sz w:val="22"/>
                <w:szCs w:val="22"/>
              </w:rPr>
              <w:t xml:space="preserve"> benötigt.</w:t>
            </w:r>
          </w:p>
          <w:p w14:paraId="271580F0" w14:textId="41E7B9E1" w:rsidR="001A0A0C" w:rsidRPr="009E605D" w:rsidRDefault="001A0A0C" w:rsidP="005D3569">
            <w:pPr>
              <w:pStyle w:val="Formular1"/>
              <w:rPr>
                <w:sz w:val="22"/>
                <w:szCs w:val="22"/>
              </w:rPr>
            </w:pPr>
            <w:r w:rsidRPr="009E605D">
              <w:rPr>
                <w:sz w:val="22"/>
                <w:szCs w:val="22"/>
              </w:rPr>
              <w:t>Zum Steuern und Beobachten ein Apple</w:t>
            </w:r>
            <w:r w:rsidR="005D3569">
              <w:rPr>
                <w:sz w:val="22"/>
                <w:szCs w:val="22"/>
              </w:rPr>
              <w:t>-</w:t>
            </w:r>
            <w:r w:rsidRPr="009E605D">
              <w:rPr>
                <w:sz w:val="22"/>
                <w:szCs w:val="22"/>
              </w:rPr>
              <w:t>iPad mit einem Webbrowser.</w:t>
            </w:r>
          </w:p>
        </w:tc>
      </w:tr>
      <w:tr w:rsidR="001A0A0C" w:rsidRPr="009E605D" w14:paraId="703115E5" w14:textId="77777777" w:rsidTr="00AC2CD2">
        <w:tc>
          <w:tcPr>
            <w:tcW w:w="2599" w:type="dxa"/>
          </w:tcPr>
          <w:p w14:paraId="467F95C3" w14:textId="77777777" w:rsidR="001A0A0C" w:rsidRPr="009E605D" w:rsidRDefault="001A0A0C" w:rsidP="00AC2CD2">
            <w:pPr>
              <w:pStyle w:val="Formular1"/>
              <w:rPr>
                <w:sz w:val="22"/>
                <w:szCs w:val="22"/>
              </w:rPr>
            </w:pPr>
            <w:r w:rsidRPr="009E605D">
              <w:rPr>
                <w:sz w:val="22"/>
                <w:szCs w:val="22"/>
              </w:rPr>
              <w:t>Technische Settings:</w:t>
            </w:r>
          </w:p>
        </w:tc>
        <w:tc>
          <w:tcPr>
            <w:tcW w:w="7432" w:type="dxa"/>
          </w:tcPr>
          <w:p w14:paraId="27A1406B" w14:textId="722132CE" w:rsidR="001A0A0C" w:rsidRPr="009E605D" w:rsidRDefault="001A0A0C" w:rsidP="000B242E">
            <w:pPr>
              <w:pStyle w:val="Formular2"/>
              <w:rPr>
                <w:sz w:val="22"/>
                <w:szCs w:val="22"/>
              </w:rPr>
            </w:pPr>
            <w:r w:rsidRPr="009E605D">
              <w:rPr>
                <w:sz w:val="22"/>
                <w:szCs w:val="22"/>
              </w:rPr>
              <w:t>Laborraum mit Rechner/Notebooks, Auszubildenden-Tablets (1:1), WLAN</w:t>
            </w:r>
          </w:p>
        </w:tc>
      </w:tr>
      <w:tr w:rsidR="001A0A0C" w:rsidRPr="009E605D" w14:paraId="4F39CEF4" w14:textId="77777777" w:rsidTr="00AC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2C4658" w14:textId="77777777" w:rsidR="00DE3E8D" w:rsidRDefault="00DE3E8D" w:rsidP="00DE3E8D">
            <w:pPr>
              <w:pStyle w:val="Formular1"/>
            </w:pPr>
            <w:r>
              <w:rPr>
                <w:b/>
                <w:sz w:val="22"/>
                <w:szCs w:val="22"/>
              </w:rPr>
              <w:t>Kurzbeschreibung und Lernziele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dieser Unterrichtssequenz für den Tablet-Einsatz</w:t>
            </w:r>
            <w:r>
              <w:rPr>
                <w:sz w:val="22"/>
                <w:szCs w:val="22"/>
              </w:rPr>
              <w:t>:</w:t>
            </w:r>
          </w:p>
          <w:p w14:paraId="3B9359C3" w14:textId="1DEFD5DE" w:rsidR="00DE3E8D" w:rsidRDefault="00DE3E8D" w:rsidP="00DE3E8D">
            <w:r>
              <w:rPr>
                <w:rFonts w:ascii="Calibri" w:hAnsi="Calibri"/>
                <w:sz w:val="22"/>
                <w:szCs w:val="22"/>
              </w:rPr>
              <w:t>Diese L</w:t>
            </w:r>
            <w:r w:rsidR="00344E65">
              <w:rPr>
                <w:rFonts w:ascii="Calibri" w:hAnsi="Calibri"/>
                <w:sz w:val="22"/>
                <w:szCs w:val="22"/>
              </w:rPr>
              <w:t>ernsituation</w:t>
            </w:r>
            <w:r>
              <w:rPr>
                <w:rFonts w:ascii="Calibri" w:hAnsi="Calibri"/>
                <w:sz w:val="22"/>
                <w:szCs w:val="22"/>
              </w:rPr>
              <w:t xml:space="preserve"> baut auf </w:t>
            </w:r>
            <w:r w:rsidR="008C59B0">
              <w:rPr>
                <w:rFonts w:ascii="Calibri" w:hAnsi="Calibri"/>
                <w:sz w:val="22"/>
                <w:szCs w:val="22"/>
              </w:rPr>
              <w:t xml:space="preserve">der </w:t>
            </w:r>
            <w:r>
              <w:rPr>
                <w:rFonts w:ascii="Calibri" w:hAnsi="Calibri"/>
                <w:sz w:val="22"/>
                <w:szCs w:val="22"/>
              </w:rPr>
              <w:t xml:space="preserve">Lerneinheit „Torsteuerung mit Speicherbausteinen“ </w:t>
            </w:r>
            <w:r w:rsidR="008C59B0">
              <w:rPr>
                <w:rFonts w:ascii="Calibri" w:hAnsi="Calibri"/>
                <w:sz w:val="22"/>
                <w:szCs w:val="22"/>
              </w:rPr>
              <w:t>auf bzw. auf der</w:t>
            </w:r>
            <w:r w:rsidR="005D3569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in der Praxis allgemein sehr häufig</w:t>
            </w:r>
            <w:r w:rsidR="005D3569">
              <w:rPr>
                <w:rFonts w:ascii="Calibri" w:hAnsi="Calibri"/>
                <w:sz w:val="22"/>
                <w:szCs w:val="22"/>
              </w:rPr>
              <w:t xml:space="preserve"> vorkommenden</w:t>
            </w:r>
            <w:r w:rsidR="002236D2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Steuerungsaufgabe einer Pendelbewegung mittels Wendeschützschaltung.</w:t>
            </w:r>
          </w:p>
          <w:p w14:paraId="1EE765BC" w14:textId="77777777" w:rsidR="00DE3E8D" w:rsidRDefault="00DE3E8D" w:rsidP="00DE3E8D"/>
          <w:p w14:paraId="2E36933F" w14:textId="65DF5B4F" w:rsidR="00DE3E8D" w:rsidRDefault="00DE3E8D" w:rsidP="00DE3E8D">
            <w:r>
              <w:rPr>
                <w:rFonts w:ascii="Calibri" w:hAnsi="Calibri"/>
                <w:sz w:val="22"/>
                <w:szCs w:val="22"/>
              </w:rPr>
              <w:t>Die logischen Verknüpfungen UND, ODER, NICHT sowie die Typen und Anwendungsfälle von Speicherbausteinen sollten den Schülerinnen und Schülern bereits bekannt sein.</w:t>
            </w:r>
          </w:p>
          <w:p w14:paraId="7EBBA955" w14:textId="49E79503" w:rsidR="00DE3E8D" w:rsidRDefault="000B242E" w:rsidP="00DE3E8D">
            <w:pPr>
              <w:pStyle w:val="Formular1"/>
            </w:pPr>
            <w:r>
              <w:rPr>
                <w:sz w:val="22"/>
                <w:szCs w:val="22"/>
              </w:rPr>
              <w:t xml:space="preserve">Darüber hinaus </w:t>
            </w:r>
            <w:r w:rsidR="00DE3E8D">
              <w:rPr>
                <w:sz w:val="22"/>
                <w:szCs w:val="22"/>
              </w:rPr>
              <w:t xml:space="preserve">wird der </w:t>
            </w:r>
            <w:r w:rsidR="00EC53BF">
              <w:rPr>
                <w:sz w:val="22"/>
                <w:szCs w:val="22"/>
              </w:rPr>
              <w:t xml:space="preserve">geübte </w:t>
            </w:r>
            <w:r w:rsidR="00DE3E8D">
              <w:rPr>
                <w:sz w:val="22"/>
                <w:szCs w:val="22"/>
              </w:rPr>
              <w:t>Umgang mit der LOGO</w:t>
            </w:r>
            <w:r w:rsidR="006977D6">
              <w:rPr>
                <w:sz w:val="22"/>
                <w:szCs w:val="22"/>
              </w:rPr>
              <w:t>-</w:t>
            </w:r>
            <w:r w:rsidR="00DE3E8D">
              <w:rPr>
                <w:sz w:val="22"/>
                <w:szCs w:val="22"/>
              </w:rPr>
              <w:t>Programmiersoftware und dem LWE (</w:t>
            </w:r>
            <w:r w:rsidR="006977D6">
              <w:rPr>
                <w:sz w:val="22"/>
                <w:szCs w:val="22"/>
              </w:rPr>
              <w:t>„</w:t>
            </w:r>
            <w:proofErr w:type="gramStart"/>
            <w:r w:rsidR="00DE3E8D">
              <w:rPr>
                <w:sz w:val="22"/>
                <w:szCs w:val="22"/>
              </w:rPr>
              <w:t>LOGO</w:t>
            </w:r>
            <w:r w:rsidR="002236D2">
              <w:rPr>
                <w:sz w:val="22"/>
                <w:szCs w:val="22"/>
              </w:rPr>
              <w:t>!-</w:t>
            </w:r>
            <w:proofErr w:type="gramEnd"/>
            <w:r w:rsidR="00DE3E8D">
              <w:rPr>
                <w:sz w:val="22"/>
                <w:szCs w:val="22"/>
              </w:rPr>
              <w:t>Web-Editor</w:t>
            </w:r>
            <w:r w:rsidR="006977D6">
              <w:rPr>
                <w:sz w:val="22"/>
                <w:szCs w:val="22"/>
              </w:rPr>
              <w:t>“</w:t>
            </w:r>
            <w:r w:rsidR="00DE3E8D">
              <w:rPr>
                <w:sz w:val="22"/>
                <w:szCs w:val="22"/>
              </w:rPr>
              <w:t>) vorausgesetzt.</w:t>
            </w:r>
          </w:p>
          <w:p w14:paraId="60FC8478" w14:textId="7A500E54" w:rsidR="003D36DE" w:rsidRDefault="003D36DE" w:rsidP="003D36DE">
            <w:pPr>
              <w:pStyle w:val="Formular1"/>
            </w:pPr>
            <w:r>
              <w:rPr>
                <w:b/>
                <w:sz w:val="22"/>
                <w:szCs w:val="22"/>
                <w:u w:val="single"/>
              </w:rPr>
              <w:t>Gesamtlernziel:</w:t>
            </w:r>
            <w:r w:rsidR="00EE57BD">
              <w:rPr>
                <w:b/>
                <w:u w:val="single"/>
              </w:rPr>
              <w:br/>
            </w:r>
            <w:r>
              <w:rPr>
                <w:sz w:val="22"/>
                <w:szCs w:val="22"/>
              </w:rPr>
              <w:t xml:space="preserve">Die </w:t>
            </w:r>
            <w:r w:rsidR="00D752C2">
              <w:rPr>
                <w:sz w:val="22"/>
                <w:szCs w:val="22"/>
              </w:rPr>
              <w:t xml:space="preserve">SuS </w:t>
            </w:r>
            <w:r>
              <w:rPr>
                <w:sz w:val="22"/>
                <w:szCs w:val="22"/>
              </w:rPr>
              <w:t>erweitern und modifizieren den Funktionsplan einer Wendeschützschaltung (Rechts- und Linkslauf) mit Verriegelung, Stop</w:t>
            </w:r>
            <w:r w:rsidR="00F90158">
              <w:rPr>
                <w:sz w:val="22"/>
                <w:szCs w:val="22"/>
              </w:rPr>
              <w:t>p</w:t>
            </w:r>
            <w:r w:rsidR="007D0BE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und Endlagenabschaltung mit Zeit- und Zählerfunktionen.</w:t>
            </w:r>
          </w:p>
          <w:p w14:paraId="059BF4A7" w14:textId="214D8D71" w:rsidR="003D36DE" w:rsidRDefault="003D36DE" w:rsidP="00EE57BD">
            <w:pPr>
              <w:pStyle w:val="Formular1"/>
            </w:pPr>
            <w:r>
              <w:rPr>
                <w:sz w:val="22"/>
                <w:szCs w:val="22"/>
                <w:u w:val="single"/>
              </w:rPr>
              <w:t>Teillernziel 1:</w:t>
            </w:r>
            <w:r>
              <w:rPr>
                <w:sz w:val="22"/>
                <w:szCs w:val="22"/>
              </w:rPr>
              <w:t xml:space="preserve"> „</w:t>
            </w:r>
            <w:r>
              <w:rPr>
                <w:b/>
                <w:bCs/>
                <w:i/>
                <w:iCs/>
                <w:sz w:val="22"/>
                <w:szCs w:val="22"/>
              </w:rPr>
              <w:t>Bestandsaufnahme und Analyse des IST-Zustandes</w:t>
            </w:r>
            <w:r>
              <w:rPr>
                <w:sz w:val="22"/>
                <w:szCs w:val="22"/>
              </w:rPr>
              <w:t>“</w:t>
            </w:r>
            <w:r w:rsidR="00EE57BD">
              <w:rPr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Die SuS analysieren und erproben die Funktion einer Bestandsanlage.</w:t>
            </w:r>
            <w:r w:rsidR="00EE57BD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Sie verstehen die Aufgabenstellung und erkennen die Notwendigkeit von Zeit- und Zählerfunktionen.</w:t>
            </w:r>
          </w:p>
          <w:p w14:paraId="3117E362" w14:textId="544C774B" w:rsidR="004D0707" w:rsidRDefault="002C79F6" w:rsidP="004D0707">
            <w:pPr>
              <w:pStyle w:val="Formular1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Teillernziel 2:</w:t>
            </w:r>
            <w:r>
              <w:rPr>
                <w:sz w:val="22"/>
                <w:szCs w:val="22"/>
              </w:rPr>
              <w:t xml:space="preserve"> „</w:t>
            </w:r>
            <w:r>
              <w:rPr>
                <w:b/>
                <w:bCs/>
                <w:i/>
                <w:iCs/>
                <w:sz w:val="22"/>
                <w:szCs w:val="22"/>
              </w:rPr>
              <w:t>Erarbeitung der benötigten Funktionen</w:t>
            </w:r>
            <w:r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Die SuS formulieren die genauen Anforderungen a</w:t>
            </w:r>
            <w:r w:rsidR="004821B1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 xml:space="preserve"> die Steuerung. Sie analysieren mit der Hilfefunktion der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LOGO</w:t>
            </w:r>
            <w:r w:rsidR="008A45AF">
              <w:rPr>
                <w:rFonts w:ascii="Calibri" w:hAnsi="Calibri"/>
                <w:sz w:val="22"/>
                <w:szCs w:val="22"/>
              </w:rPr>
              <w:t>!</w:t>
            </w:r>
            <w:r w:rsidR="008C59B0">
              <w:rPr>
                <w:rFonts w:ascii="Calibri" w:hAnsi="Calibri"/>
                <w:sz w:val="22"/>
                <w:szCs w:val="22"/>
              </w:rPr>
              <w:t>-</w:t>
            </w:r>
            <w:proofErr w:type="gramEnd"/>
            <w:r w:rsidR="00BA50C5">
              <w:rPr>
                <w:rFonts w:ascii="Calibri" w:hAnsi="Calibri"/>
                <w:sz w:val="22"/>
                <w:szCs w:val="22"/>
              </w:rPr>
              <w:t>Progra</w:t>
            </w:r>
            <w:r w:rsidR="007D0BE2">
              <w:rPr>
                <w:rFonts w:ascii="Calibri" w:hAnsi="Calibri"/>
                <w:sz w:val="22"/>
                <w:szCs w:val="22"/>
              </w:rPr>
              <w:t>m</w:t>
            </w:r>
            <w:r w:rsidR="00BA50C5">
              <w:rPr>
                <w:rFonts w:ascii="Calibri" w:hAnsi="Calibri"/>
                <w:sz w:val="22"/>
                <w:szCs w:val="22"/>
              </w:rPr>
              <w:t>miersoftware die verfügbaren Sonderfunktionen „</w:t>
            </w:r>
            <w:proofErr w:type="spellStart"/>
            <w:r w:rsidR="00BA50C5">
              <w:rPr>
                <w:rFonts w:ascii="Calibri" w:hAnsi="Calibri"/>
                <w:sz w:val="22"/>
                <w:szCs w:val="22"/>
              </w:rPr>
              <w:t>Timer</w:t>
            </w:r>
            <w:proofErr w:type="spellEnd"/>
            <w:r w:rsidR="00BA50C5">
              <w:rPr>
                <w:rFonts w:ascii="Calibri" w:hAnsi="Calibri"/>
                <w:sz w:val="22"/>
                <w:szCs w:val="22"/>
              </w:rPr>
              <w:t>“</w:t>
            </w:r>
            <w:r w:rsidR="00631115">
              <w:rPr>
                <w:rFonts w:ascii="Calibri" w:hAnsi="Calibri"/>
                <w:sz w:val="22"/>
                <w:szCs w:val="22"/>
              </w:rPr>
              <w:t xml:space="preserve"> und „Zähler“</w:t>
            </w:r>
            <w:r w:rsidR="00BD2D7F">
              <w:rPr>
                <w:rFonts w:ascii="Calibri" w:hAnsi="Calibri"/>
                <w:sz w:val="22"/>
                <w:szCs w:val="22"/>
              </w:rPr>
              <w:t xml:space="preserve">. Dazu verwenden </w:t>
            </w:r>
            <w:r w:rsidR="0000481E">
              <w:rPr>
                <w:rFonts w:ascii="Calibri" w:hAnsi="Calibri"/>
                <w:sz w:val="22"/>
                <w:szCs w:val="22"/>
              </w:rPr>
              <w:t>s</w:t>
            </w:r>
            <w:r w:rsidR="00BD2D7F">
              <w:rPr>
                <w:rFonts w:ascii="Calibri" w:hAnsi="Calibri"/>
                <w:sz w:val="22"/>
                <w:szCs w:val="22"/>
              </w:rPr>
              <w:t>ie hinterlegte Funktionsbeschreibungen und Timing</w:t>
            </w:r>
            <w:r w:rsidR="002236D2">
              <w:rPr>
                <w:rFonts w:ascii="Calibri" w:hAnsi="Calibri"/>
                <w:sz w:val="22"/>
                <w:szCs w:val="22"/>
              </w:rPr>
              <w:t>-D</w:t>
            </w:r>
            <w:r w:rsidR="00BD2D7F">
              <w:rPr>
                <w:rFonts w:ascii="Calibri" w:hAnsi="Calibri"/>
                <w:sz w:val="22"/>
                <w:szCs w:val="22"/>
              </w:rPr>
              <w:t>iagramme.</w:t>
            </w:r>
          </w:p>
          <w:p w14:paraId="6C6DE6BD" w14:textId="64BF991F" w:rsidR="00BD2D7F" w:rsidRPr="005F1ADD" w:rsidRDefault="004D0707" w:rsidP="004D0707">
            <w:pPr>
              <w:pStyle w:val="Formular1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Teillernziel 3:</w:t>
            </w:r>
            <w:r>
              <w:rPr>
                <w:sz w:val="22"/>
                <w:szCs w:val="22"/>
              </w:rPr>
              <w:t xml:space="preserve"> „</w:t>
            </w:r>
            <w:r w:rsidR="005205BF">
              <w:rPr>
                <w:b/>
                <w:bCs/>
                <w:i/>
                <w:iCs/>
                <w:sz w:val="22"/>
                <w:szCs w:val="22"/>
              </w:rPr>
              <w:t>Umsetzung, Erprobung und Evaluation</w:t>
            </w:r>
            <w:r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Die SuS f</w:t>
            </w:r>
            <w:r w:rsidR="00312892">
              <w:rPr>
                <w:rFonts w:ascii="Calibri" w:hAnsi="Calibri"/>
                <w:sz w:val="22"/>
                <w:szCs w:val="22"/>
              </w:rPr>
              <w:t xml:space="preserve">ühren die Programmierung der Torsteuerung </w:t>
            </w:r>
            <w:r w:rsidR="00046554">
              <w:rPr>
                <w:rFonts w:ascii="Calibri" w:hAnsi="Calibri"/>
                <w:sz w:val="22"/>
                <w:szCs w:val="22"/>
              </w:rPr>
              <w:t>nach Aufgabenstellung durch und modifizieren den gegebenen Funktionsplan mit Zeitbausteinen, Zählerbausteinen und Flankenansteuerung.</w:t>
            </w:r>
            <w:r w:rsidR="00046554">
              <w:rPr>
                <w:rFonts w:ascii="Calibri" w:hAnsi="Calibri"/>
                <w:sz w:val="22"/>
                <w:szCs w:val="22"/>
              </w:rPr>
              <w:br/>
              <w:t>Sie erproben und evaluieren die Situation. Sie unterbreiten ggf. Vorschläge für weitere Optimierungsansätze.</w:t>
            </w:r>
          </w:p>
        </w:tc>
      </w:tr>
    </w:tbl>
    <w:p w14:paraId="77C54EDD" w14:textId="77777777" w:rsidR="001A0A0C" w:rsidRPr="009E605D" w:rsidRDefault="001A0A0C" w:rsidP="001A0A0C">
      <w:pPr>
        <w:rPr>
          <w:rFonts w:asciiTheme="minorHAnsi" w:hAnsiTheme="minorHAnsi"/>
          <w:sz w:val="22"/>
          <w:szCs w:val="22"/>
        </w:rPr>
        <w:sectPr w:rsidR="001A0A0C" w:rsidRPr="009E605D" w:rsidSect="00B127D0">
          <w:footerReference w:type="default" r:id="rId11"/>
          <w:headerReference w:type="first" r:id="rId12"/>
          <w:footerReference w:type="first" r:id="rId13"/>
          <w:pgSz w:w="11906" w:h="16838" w:code="9"/>
          <w:pgMar w:top="1418" w:right="851" w:bottom="1134" w:left="1134" w:header="709" w:footer="284" w:gutter="0"/>
          <w:pgNumType w:start="1"/>
          <w:cols w:space="708"/>
          <w:titlePg/>
          <w:docGrid w:linePitch="360"/>
        </w:sectPr>
      </w:pPr>
    </w:p>
    <w:p w14:paraId="676F6786" w14:textId="5072C211" w:rsidR="001A0A0C" w:rsidRPr="009E605D" w:rsidRDefault="001A0A0C" w:rsidP="001A0A0C">
      <w:pPr>
        <w:rPr>
          <w:rFonts w:asciiTheme="minorHAnsi" w:hAnsiTheme="minorHAnsi"/>
          <w:sz w:val="22"/>
          <w:szCs w:val="22"/>
        </w:rPr>
      </w:pPr>
      <w:r w:rsidRPr="009E605D">
        <w:rPr>
          <w:rFonts w:asciiTheme="minorHAnsi" w:hAnsiTheme="minorHAnsi"/>
          <w:sz w:val="22"/>
          <w:szCs w:val="22"/>
        </w:rPr>
        <w:lastRenderedPageBreak/>
        <w:t>Zielanalyse zur verbindlichen Einordnung in den Lernfeldunterricht/zur Verlaufsplanung:</w:t>
      </w:r>
    </w:p>
    <w:p w14:paraId="37E3679B" w14:textId="77777777" w:rsidR="001A0A0C" w:rsidRPr="009E605D" w:rsidRDefault="001A0A0C" w:rsidP="001A0A0C">
      <w:pPr>
        <w:rPr>
          <w:rFonts w:asciiTheme="minorHAnsi" w:hAnsiTheme="minorHAnsi"/>
          <w:sz w:val="22"/>
          <w:szCs w:val="22"/>
        </w:rPr>
      </w:pPr>
    </w:p>
    <w:p w14:paraId="2A0A7CAD" w14:textId="77777777" w:rsidR="001A0A0C" w:rsidRPr="009E605D" w:rsidRDefault="001A0A0C" w:rsidP="001A0A0C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91"/>
        <w:gridCol w:w="3634"/>
        <w:gridCol w:w="3525"/>
        <w:gridCol w:w="3526"/>
      </w:tblGrid>
      <w:tr w:rsidR="001A0A0C" w:rsidRPr="009E605D" w14:paraId="3B1BD325" w14:textId="77777777" w:rsidTr="00656D64">
        <w:tc>
          <w:tcPr>
            <w:tcW w:w="3600" w:type="dxa"/>
          </w:tcPr>
          <w:p w14:paraId="6F5DCABE" w14:textId="77777777" w:rsidR="001A0A0C" w:rsidRPr="009E605D" w:rsidRDefault="001A0A0C" w:rsidP="00AC2C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605D">
              <w:rPr>
                <w:rFonts w:asciiTheme="minorHAnsi" w:hAnsiTheme="minorHAnsi"/>
                <w:sz w:val="22"/>
                <w:szCs w:val="22"/>
              </w:rPr>
              <w:t>kompetenzbasierte Ziele (1:1 aus BP)</w:t>
            </w:r>
          </w:p>
        </w:tc>
        <w:tc>
          <w:tcPr>
            <w:tcW w:w="3607" w:type="dxa"/>
          </w:tcPr>
          <w:p w14:paraId="7C37C951" w14:textId="77777777" w:rsidR="001A0A0C" w:rsidRPr="009E605D" w:rsidRDefault="001A0A0C" w:rsidP="00AC2C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605D">
              <w:rPr>
                <w:rFonts w:asciiTheme="minorHAnsi" w:hAnsiTheme="minorHAnsi"/>
                <w:sz w:val="22"/>
                <w:szCs w:val="22"/>
              </w:rPr>
              <w:t>Inhalte (1:1 aus BP)</w:t>
            </w:r>
          </w:p>
        </w:tc>
        <w:tc>
          <w:tcPr>
            <w:tcW w:w="3534" w:type="dxa"/>
          </w:tcPr>
          <w:p w14:paraId="033310A8" w14:textId="77777777" w:rsidR="001A0A0C" w:rsidRPr="009E605D" w:rsidRDefault="001A0A0C" w:rsidP="00AC2C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605D">
              <w:rPr>
                <w:rFonts w:asciiTheme="minorHAnsi" w:hAnsiTheme="minorHAnsi"/>
                <w:sz w:val="22"/>
                <w:szCs w:val="22"/>
              </w:rPr>
              <w:t>Handlungsergebnis</w:t>
            </w:r>
          </w:p>
        </w:tc>
        <w:tc>
          <w:tcPr>
            <w:tcW w:w="3535" w:type="dxa"/>
          </w:tcPr>
          <w:p w14:paraId="5912A39E" w14:textId="77777777" w:rsidR="001A0A0C" w:rsidRPr="009E605D" w:rsidRDefault="001A0A0C" w:rsidP="00AC2C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605D">
              <w:rPr>
                <w:rFonts w:asciiTheme="minorHAnsi" w:hAnsiTheme="minorHAnsi"/>
                <w:sz w:val="22"/>
                <w:szCs w:val="22"/>
              </w:rPr>
              <w:t>überfachliche Kompetenzen</w:t>
            </w:r>
          </w:p>
        </w:tc>
      </w:tr>
      <w:tr w:rsidR="00656D64" w:rsidRPr="009E605D" w14:paraId="468E39F4" w14:textId="77777777" w:rsidTr="00656D64">
        <w:tc>
          <w:tcPr>
            <w:tcW w:w="3600" w:type="dxa"/>
          </w:tcPr>
          <w:p w14:paraId="283A50F4" w14:textId="77777777" w:rsidR="009F07C2" w:rsidRDefault="009F07C2" w:rsidP="00656D64">
            <w:pPr>
              <w:rPr>
                <w:rFonts w:ascii="Calibri" w:hAnsi="Calibri"/>
                <w:sz w:val="22"/>
                <w:szCs w:val="22"/>
              </w:rPr>
            </w:pPr>
          </w:p>
          <w:p w14:paraId="32CD430B" w14:textId="689E9EAD" w:rsidR="001B3B07" w:rsidRDefault="006E4EB9" w:rsidP="00656D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1B3B07">
              <w:rPr>
                <w:rFonts w:ascii="Calibri" w:hAnsi="Calibri"/>
                <w:sz w:val="22"/>
                <w:szCs w:val="22"/>
              </w:rPr>
              <w:t xml:space="preserve">Die SuS </w:t>
            </w:r>
            <w:r w:rsidR="005905AC">
              <w:rPr>
                <w:rFonts w:ascii="Calibri" w:hAnsi="Calibri"/>
                <w:sz w:val="22"/>
                <w:szCs w:val="22"/>
              </w:rPr>
              <w:t>informieren sich über Möglichkeiten zur Umsetzung der Kundenanforderungen</w:t>
            </w:r>
            <w:r w:rsidR="009D43E0">
              <w:rPr>
                <w:rFonts w:ascii="Calibri" w:hAnsi="Calibri"/>
                <w:sz w:val="22"/>
                <w:szCs w:val="22"/>
              </w:rPr>
              <w:t>.</w:t>
            </w:r>
          </w:p>
          <w:p w14:paraId="55EA4831" w14:textId="3A21C3FC" w:rsidR="005905AC" w:rsidRDefault="005905AC" w:rsidP="00656D64">
            <w:pPr>
              <w:rPr>
                <w:rFonts w:ascii="Calibri" w:hAnsi="Calibri"/>
                <w:sz w:val="22"/>
                <w:szCs w:val="22"/>
              </w:rPr>
            </w:pPr>
          </w:p>
          <w:p w14:paraId="3C68616E" w14:textId="661CC991" w:rsidR="005905AC" w:rsidRDefault="005905AC" w:rsidP="00656D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Die SuS planen in T</w:t>
            </w:r>
            <w:r w:rsidR="003A54D4">
              <w:rPr>
                <w:rFonts w:ascii="Calibri" w:hAnsi="Calibri"/>
                <w:sz w:val="22"/>
                <w:szCs w:val="22"/>
              </w:rPr>
              <w:t>eamarbeit die</w:t>
            </w:r>
            <w:r>
              <w:rPr>
                <w:rFonts w:ascii="Calibri" w:hAnsi="Calibri"/>
                <w:sz w:val="22"/>
                <w:szCs w:val="22"/>
              </w:rPr>
              <w:t xml:space="preserve"> St</w:t>
            </w:r>
            <w:r w:rsidR="003A54D4">
              <w:rPr>
                <w:rFonts w:ascii="Calibri" w:hAnsi="Calibri"/>
                <w:sz w:val="22"/>
                <w:szCs w:val="22"/>
              </w:rPr>
              <w:t>euerung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A54D4">
              <w:rPr>
                <w:rFonts w:ascii="Calibri" w:hAnsi="Calibri"/>
                <w:sz w:val="22"/>
                <w:szCs w:val="22"/>
              </w:rPr>
              <w:t>und wägen verschiedene Lösungsansätze unter Beachtung von Kundenvorgaben und Randbedingungen gegeneinander ab.</w:t>
            </w:r>
          </w:p>
          <w:p w14:paraId="6FC2F83A" w14:textId="32849747" w:rsidR="003A54D4" w:rsidRDefault="003A54D4" w:rsidP="00656D64">
            <w:pPr>
              <w:rPr>
                <w:rFonts w:ascii="Calibri" w:hAnsi="Calibri"/>
                <w:sz w:val="22"/>
                <w:szCs w:val="22"/>
              </w:rPr>
            </w:pPr>
          </w:p>
          <w:p w14:paraId="23AC3BDD" w14:textId="18D54E68" w:rsidR="003A54D4" w:rsidRDefault="003A54D4" w:rsidP="00656D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Die SuS wählen eine</w:t>
            </w:r>
            <w:r w:rsidR="009F07C2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unter ökonomischen und ökologischen Aspekten optimierte</w:t>
            </w:r>
            <w:r w:rsidR="009F07C2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Lösung aus.</w:t>
            </w:r>
          </w:p>
          <w:p w14:paraId="566A03E6" w14:textId="6EE34E1A" w:rsidR="003A54D4" w:rsidRDefault="003A54D4" w:rsidP="00656D64">
            <w:pPr>
              <w:rPr>
                <w:rFonts w:ascii="Calibri" w:hAnsi="Calibri"/>
                <w:sz w:val="22"/>
                <w:szCs w:val="22"/>
              </w:rPr>
            </w:pPr>
          </w:p>
          <w:p w14:paraId="21383C53" w14:textId="1C57E5F5" w:rsidR="003A54D4" w:rsidRDefault="003A54D4" w:rsidP="00656D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Die SuS realisieren die Steuerung.</w:t>
            </w:r>
          </w:p>
          <w:p w14:paraId="731D9902" w14:textId="3F8194F5" w:rsidR="003A54D4" w:rsidRDefault="003A54D4" w:rsidP="00656D64">
            <w:pPr>
              <w:rPr>
                <w:rFonts w:ascii="Calibri" w:hAnsi="Calibri"/>
                <w:sz w:val="22"/>
                <w:szCs w:val="22"/>
              </w:rPr>
            </w:pPr>
          </w:p>
          <w:p w14:paraId="693C519E" w14:textId="7F73A74E" w:rsidR="003A54D4" w:rsidRDefault="003A54D4" w:rsidP="00656D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Die SuS prüfen die Funktion der Steuerung auf Grundlage des Auftrages.</w:t>
            </w:r>
          </w:p>
          <w:p w14:paraId="12E66463" w14:textId="248455B2" w:rsidR="003A54D4" w:rsidRDefault="003A54D4" w:rsidP="00656D64">
            <w:pPr>
              <w:rPr>
                <w:rFonts w:ascii="Calibri" w:hAnsi="Calibri"/>
                <w:sz w:val="22"/>
                <w:szCs w:val="22"/>
              </w:rPr>
            </w:pPr>
          </w:p>
          <w:p w14:paraId="03D8499C" w14:textId="5D8BE123" w:rsidR="003A54D4" w:rsidRDefault="003A54D4" w:rsidP="00656D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Die SuS vergleichen und bewerten die verschiedene</w:t>
            </w:r>
            <w:r w:rsidR="007034FE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 xml:space="preserve"> Lösungswege.</w:t>
            </w:r>
          </w:p>
          <w:p w14:paraId="640AD392" w14:textId="0A5EB7DF" w:rsidR="00656D64" w:rsidRPr="009E605D" w:rsidRDefault="00656D64" w:rsidP="001B3B0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7" w:type="dxa"/>
          </w:tcPr>
          <w:p w14:paraId="5256D3CE" w14:textId="77777777" w:rsidR="00656D64" w:rsidRDefault="00656D64" w:rsidP="00656D64">
            <w:pPr>
              <w:rPr>
                <w:rFonts w:ascii="Calibri" w:hAnsi="Calibri"/>
                <w:sz w:val="22"/>
                <w:szCs w:val="22"/>
              </w:rPr>
            </w:pPr>
          </w:p>
          <w:p w14:paraId="2A2F2592" w14:textId="2F22DA00" w:rsidR="005905AC" w:rsidRPr="009E605D" w:rsidRDefault="005905AC" w:rsidP="00B26A4D">
            <w:pPr>
              <w:pStyle w:val="Formular1"/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Die SuS analysieren Kundenaufträge zur Steuerung von Geräten und Anlagen</w:t>
            </w:r>
            <w:r w:rsidR="009F07C2">
              <w:rPr>
                <w:rFonts w:ascii="Calibri" w:hAnsi="Calibri"/>
                <w:sz w:val="22"/>
                <w:szCs w:val="22"/>
              </w:rPr>
              <w:t xml:space="preserve"> n</w:t>
            </w:r>
            <w:r>
              <w:rPr>
                <w:rFonts w:ascii="Calibri" w:hAnsi="Calibri"/>
                <w:sz w:val="22"/>
                <w:szCs w:val="22"/>
              </w:rPr>
              <w:t>ach dem Prinzip der vollständigen Handlung (informieren/planen/auswählen/reali</w:t>
            </w:r>
            <w:r w:rsidR="009F07C2">
              <w:rPr>
                <w:rFonts w:ascii="Calibri" w:hAnsi="Calibri"/>
                <w:sz w:val="22"/>
                <w:szCs w:val="22"/>
              </w:rPr>
              <w:softHyphen/>
            </w:r>
            <w:r>
              <w:rPr>
                <w:rFonts w:ascii="Calibri" w:hAnsi="Calibri"/>
                <w:sz w:val="22"/>
                <w:szCs w:val="22"/>
              </w:rPr>
              <w:t>sieren/prüfen/bewerten)</w:t>
            </w:r>
            <w:r w:rsidR="00942FA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34" w:type="dxa"/>
          </w:tcPr>
          <w:p w14:paraId="539F18E2" w14:textId="77777777" w:rsidR="00656D64" w:rsidRPr="00B26A4D" w:rsidRDefault="00656D64" w:rsidP="00656D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8A67B3" w14:textId="1202AAF1" w:rsidR="00656D64" w:rsidRPr="00B26A4D" w:rsidRDefault="00656D64" w:rsidP="00656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Die SuS verdrahten als Hardware das Modell für die Torsteuerung (Müller-Schlitten) und greifen dabei auf </w:t>
            </w:r>
            <w:r w:rsidR="009F07C2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hre Vorkenntnisse aus dem Lernfeld zurück.</w:t>
            </w:r>
          </w:p>
          <w:p w14:paraId="6DB91072" w14:textId="77777777" w:rsidR="00656D64" w:rsidRPr="00B26A4D" w:rsidRDefault="00656D64" w:rsidP="00656D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B8DE1F" w14:textId="10FA7A99" w:rsidR="00656D64" w:rsidRPr="00B26A4D" w:rsidRDefault="00656D64" w:rsidP="00656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Die SuS vertiefen den Umgang mit der Programmiersoftware </w:t>
            </w:r>
            <w:r w:rsidR="00D752C2">
              <w:rPr>
                <w:rFonts w:ascii="Calibri" w:hAnsi="Calibri"/>
                <w:sz w:val="22"/>
                <w:szCs w:val="22"/>
              </w:rPr>
              <w:t>„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LOGO!</w:t>
            </w:r>
            <w:r w:rsidR="002236D2">
              <w:rPr>
                <w:rFonts w:ascii="Calibri" w:hAnsi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Soft</w:t>
            </w:r>
            <w:r w:rsidR="002236D2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Comfort</w:t>
            </w:r>
            <w:r w:rsidR="00D752C2">
              <w:rPr>
                <w:rFonts w:ascii="Calibri" w:hAnsi="Calibri"/>
                <w:sz w:val="22"/>
                <w:szCs w:val="22"/>
              </w:rPr>
              <w:t>“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22E3D14" w14:textId="77777777" w:rsidR="00656D64" w:rsidRPr="00B26A4D" w:rsidRDefault="00656D64" w:rsidP="00656D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9FECE" w14:textId="398B3238" w:rsidR="00656D64" w:rsidRPr="00B26A4D" w:rsidRDefault="00656D64" w:rsidP="00656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Die SuS entwickeln </w:t>
            </w:r>
            <w:r w:rsidR="009F07C2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hr Programm schrittweise nach den formulierten Lernzielen zur finalen Lösung.</w:t>
            </w:r>
          </w:p>
          <w:p w14:paraId="45E11D2C" w14:textId="77777777" w:rsidR="00656D64" w:rsidRPr="00B26A4D" w:rsidRDefault="00656D64" w:rsidP="00656D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8EFE2" w14:textId="03F0396F" w:rsidR="00656D64" w:rsidRPr="00B26A4D" w:rsidRDefault="00656D64" w:rsidP="00656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95D2B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ls Erkenntniszugewinn werden die wesentlichen Funktionen und Einstellungen von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Timer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 und Zählerbausteinen erarbeitet und in die Steuerung integriert.</w:t>
            </w:r>
          </w:p>
          <w:p w14:paraId="05879536" w14:textId="5A7FD20C" w:rsidR="00656D64" w:rsidRPr="00B26A4D" w:rsidRDefault="00656D64" w:rsidP="00656D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73DF81" w14:textId="060A7CC0" w:rsidR="00656D64" w:rsidRPr="00B26A4D" w:rsidRDefault="00656D64" w:rsidP="00656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Die SuS erproben und evaluieren ihr Programm, indem sie nach Möglichkeiten zur Optimierung suchen und diese der Laborgruppe vorstellen.</w:t>
            </w:r>
          </w:p>
          <w:p w14:paraId="3CFF12C0" w14:textId="77777777" w:rsidR="00656D64" w:rsidRPr="009E605D" w:rsidRDefault="00656D64" w:rsidP="00656D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5" w:type="dxa"/>
          </w:tcPr>
          <w:p w14:paraId="207F21CC" w14:textId="77777777" w:rsidR="00656D64" w:rsidRPr="009E605D" w:rsidRDefault="00656D64" w:rsidP="00656D6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E8223E" w14:textId="088E0D85" w:rsidR="00240EFF" w:rsidRPr="00B26A4D" w:rsidRDefault="00240EFF" w:rsidP="00240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Die SuS erlangen Übung und Sicherheit im Umgang mit der </w:t>
            </w:r>
            <w:r w:rsidR="00D752C2">
              <w:rPr>
                <w:rFonts w:ascii="Calibri" w:hAnsi="Calibri"/>
                <w:sz w:val="22"/>
                <w:szCs w:val="22"/>
              </w:rPr>
              <w:t>„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LOGO!</w:t>
            </w:r>
            <w:r w:rsidR="002236D2">
              <w:rPr>
                <w:rFonts w:ascii="Calibri" w:hAnsi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Soft</w:t>
            </w:r>
            <w:r w:rsidR="002236D2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Comfort</w:t>
            </w:r>
            <w:r w:rsidR="00D752C2">
              <w:rPr>
                <w:rFonts w:ascii="Calibri" w:hAnsi="Calibri"/>
                <w:sz w:val="22"/>
                <w:szCs w:val="22"/>
              </w:rPr>
              <w:t>“</w:t>
            </w:r>
            <w:r>
              <w:rPr>
                <w:rFonts w:ascii="Calibri" w:hAnsi="Calibri"/>
                <w:sz w:val="22"/>
                <w:szCs w:val="22"/>
              </w:rPr>
              <w:t xml:space="preserve"> Software.</w:t>
            </w:r>
          </w:p>
          <w:p w14:paraId="7A766F60" w14:textId="4CA961AF" w:rsidR="00240EFF" w:rsidRPr="00B26A4D" w:rsidRDefault="00240EFF" w:rsidP="00240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 lernen weiterhin die Grundlagen des LWE (</w:t>
            </w:r>
            <w:r w:rsidR="00D752C2">
              <w:rPr>
                <w:rFonts w:ascii="Calibri" w:hAnsi="Calibri"/>
                <w:sz w:val="22"/>
                <w:szCs w:val="22"/>
              </w:rPr>
              <w:t>„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LOGO</w:t>
            </w:r>
            <w:r w:rsidR="000C5B78">
              <w:rPr>
                <w:rFonts w:ascii="Calibri" w:hAnsi="Calibri"/>
                <w:sz w:val="22"/>
                <w:szCs w:val="22"/>
              </w:rPr>
              <w:t>!</w:t>
            </w:r>
            <w:r w:rsidR="002236D2">
              <w:rPr>
                <w:rFonts w:ascii="Calibri" w:hAnsi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Web-Editor</w:t>
            </w:r>
            <w:r w:rsidR="00D752C2">
              <w:rPr>
                <w:rFonts w:ascii="Calibri" w:hAnsi="Calibri"/>
                <w:sz w:val="22"/>
                <w:szCs w:val="22"/>
              </w:rPr>
              <w:t>“</w:t>
            </w:r>
            <w:r>
              <w:rPr>
                <w:rFonts w:ascii="Calibri" w:hAnsi="Calibri"/>
                <w:sz w:val="22"/>
                <w:szCs w:val="22"/>
              </w:rPr>
              <w:t>) kennen.</w:t>
            </w:r>
          </w:p>
          <w:p w14:paraId="2C9BA153" w14:textId="77777777" w:rsidR="00240EFF" w:rsidRPr="00B26A4D" w:rsidRDefault="00240EFF" w:rsidP="00240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88B2E9" w14:textId="2D286C39" w:rsidR="00240EFF" w:rsidRPr="00B26A4D" w:rsidRDefault="00240EFF" w:rsidP="00240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Die SuS stellen IP-basierte Verbindungen zwischen dem PC, der </w:t>
            </w:r>
            <w:r w:rsidR="00D752C2">
              <w:rPr>
                <w:rFonts w:ascii="Calibri" w:hAnsi="Calibri"/>
                <w:sz w:val="22"/>
                <w:szCs w:val="22"/>
              </w:rPr>
              <w:t>„</w:t>
            </w:r>
            <w:r>
              <w:rPr>
                <w:rFonts w:ascii="Calibri" w:hAnsi="Calibri"/>
                <w:sz w:val="22"/>
                <w:szCs w:val="22"/>
              </w:rPr>
              <w:t>Siemens</w:t>
            </w:r>
            <w:r w:rsidR="002236D2">
              <w:rPr>
                <w:rFonts w:ascii="Calibri" w:hAnsi="Calibri"/>
                <w:sz w:val="22"/>
                <w:szCs w:val="22"/>
              </w:rPr>
              <w:t>-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LOGO!</w:t>
            </w:r>
            <w:r w:rsidR="002236D2">
              <w:rPr>
                <w:rFonts w:ascii="Calibri" w:hAnsi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Steuerung</w:t>
            </w:r>
            <w:r w:rsidR="00D752C2">
              <w:rPr>
                <w:rFonts w:ascii="Calibri" w:hAnsi="Calibri"/>
                <w:sz w:val="22"/>
                <w:szCs w:val="22"/>
              </w:rPr>
              <w:t>“</w:t>
            </w:r>
            <w:r>
              <w:rPr>
                <w:rFonts w:ascii="Calibri" w:hAnsi="Calibri"/>
                <w:sz w:val="22"/>
                <w:szCs w:val="22"/>
              </w:rPr>
              <w:t>, einem DSL-Router und dem Tablet mit dem LWE (</w:t>
            </w:r>
            <w:r w:rsidR="00D752C2">
              <w:rPr>
                <w:rFonts w:ascii="Calibri" w:hAnsi="Calibri"/>
                <w:sz w:val="22"/>
                <w:szCs w:val="22"/>
              </w:rPr>
              <w:t>„</w:t>
            </w:r>
            <w:r>
              <w:rPr>
                <w:rFonts w:ascii="Calibri" w:hAnsi="Calibri"/>
                <w:sz w:val="22"/>
                <w:szCs w:val="22"/>
              </w:rPr>
              <w:t>LOGO</w:t>
            </w:r>
            <w:r w:rsidR="000C5B78">
              <w:rPr>
                <w:rFonts w:ascii="Calibri" w:hAnsi="Calibri"/>
                <w:sz w:val="22"/>
                <w:szCs w:val="22"/>
              </w:rPr>
              <w:t>!</w:t>
            </w:r>
            <w:r w:rsidR="002236D2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Web-Editor</w:t>
            </w:r>
            <w:r w:rsidR="00D752C2">
              <w:rPr>
                <w:rFonts w:ascii="Calibri" w:hAnsi="Calibri"/>
                <w:sz w:val="22"/>
                <w:szCs w:val="22"/>
              </w:rPr>
              <w:t>“</w:t>
            </w:r>
            <w:r>
              <w:rPr>
                <w:rFonts w:ascii="Calibri" w:hAnsi="Calibri"/>
                <w:sz w:val="22"/>
                <w:szCs w:val="22"/>
              </w:rPr>
              <w:t>) her.</w:t>
            </w:r>
          </w:p>
          <w:p w14:paraId="3C44729B" w14:textId="77777777" w:rsidR="00240EFF" w:rsidRPr="00B26A4D" w:rsidRDefault="00240EFF" w:rsidP="00240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D759C" w14:textId="31D809E7" w:rsidR="00240EFF" w:rsidRPr="00B26A4D" w:rsidRDefault="00240EFF" w:rsidP="00240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Der Einsatz des Tablets zur Steuerung und Beobachtung von Programmabläufen verdeutlicht den Mehrwert des Einsatzes von mobilen Endgeräten als Mensch-Maschine-Schnittstelle.</w:t>
            </w:r>
          </w:p>
          <w:p w14:paraId="38C59838" w14:textId="77777777" w:rsidR="00240EFF" w:rsidRPr="00B26A4D" w:rsidRDefault="00240EFF" w:rsidP="00240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D7F2D" w14:textId="7FA8CE4F" w:rsidR="00240EFF" w:rsidRPr="00B26A4D" w:rsidRDefault="00240EFF" w:rsidP="00240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Die SuS sind in der Lage das Simulationsprogramm in der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LOGO!</w:t>
            </w:r>
            <w:r w:rsidR="00D752C2">
              <w:rPr>
                <w:rFonts w:ascii="Calibri" w:hAnsi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Software zu bedienen.</w:t>
            </w:r>
          </w:p>
          <w:p w14:paraId="76B4AB39" w14:textId="53BC0AC4" w:rsidR="00240EFF" w:rsidRPr="00B26A4D" w:rsidRDefault="00240EFF" w:rsidP="00240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 überprüfen einzelne Pro</w:t>
            </w:r>
            <w:r w:rsidR="006E518B"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>rammierschritte durch den Einsatz der Simulationsfunktion.</w:t>
            </w:r>
          </w:p>
          <w:p w14:paraId="0A53A930" w14:textId="77777777" w:rsidR="00656D64" w:rsidRPr="009E605D" w:rsidRDefault="00656D64" w:rsidP="00656D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52233A" w14:textId="77777777" w:rsidR="001A0A0C" w:rsidRPr="009E605D" w:rsidRDefault="001A0A0C" w:rsidP="001A0A0C">
      <w:pPr>
        <w:rPr>
          <w:rFonts w:asciiTheme="minorHAnsi" w:hAnsiTheme="minorHAnsi"/>
          <w:sz w:val="22"/>
          <w:szCs w:val="22"/>
        </w:rPr>
        <w:sectPr w:rsidR="001A0A0C" w:rsidRPr="009E605D" w:rsidSect="00B46457">
          <w:headerReference w:type="even" r:id="rId14"/>
          <w:headerReference w:type="default" r:id="rId15"/>
          <w:headerReference w:type="first" r:id="rId16"/>
          <w:footerReference w:type="first" r:id="rId17"/>
          <w:pgSz w:w="16838" w:h="11906" w:orient="landscape" w:code="9"/>
          <w:pgMar w:top="851" w:right="1134" w:bottom="1134" w:left="1418" w:header="709" w:footer="284" w:gutter="0"/>
          <w:pgNumType w:start="1"/>
          <w:cols w:space="708"/>
          <w:titlePg/>
          <w:docGrid w:linePitch="360"/>
        </w:sectPr>
      </w:pPr>
      <w:r w:rsidRPr="009E605D">
        <w:rPr>
          <w:rFonts w:asciiTheme="minorHAnsi" w:hAnsiTheme="minorHAnsi"/>
          <w:sz w:val="22"/>
          <w:szCs w:val="22"/>
        </w:rPr>
        <w:br/>
      </w:r>
    </w:p>
    <w:tbl>
      <w:tblPr>
        <w:tblW w:w="495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711"/>
        <w:gridCol w:w="32"/>
        <w:gridCol w:w="704"/>
        <w:gridCol w:w="57"/>
        <w:gridCol w:w="2552"/>
        <w:gridCol w:w="48"/>
        <w:gridCol w:w="2846"/>
        <w:gridCol w:w="277"/>
        <w:gridCol w:w="2444"/>
        <w:gridCol w:w="1222"/>
        <w:gridCol w:w="1222"/>
        <w:gridCol w:w="2031"/>
      </w:tblGrid>
      <w:tr w:rsidR="001A0A0C" w:rsidRPr="009E605D" w14:paraId="18A89B25" w14:textId="77777777" w:rsidTr="00AC2CD2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1E3CE4" w14:textId="7F4218DE" w:rsidR="001A0A0C" w:rsidRPr="009E605D" w:rsidRDefault="001A0A0C" w:rsidP="00AC2CD2">
            <w:pPr>
              <w:pStyle w:val="Titel"/>
              <w:rPr>
                <w:szCs w:val="22"/>
              </w:rPr>
            </w:pPr>
            <w:bookmarkStart w:id="0" w:name="_Toc412541718"/>
          </w:p>
          <w:p w14:paraId="0612C1FC" w14:textId="77777777" w:rsidR="001A0A0C" w:rsidRPr="009E605D" w:rsidRDefault="001A0A0C" w:rsidP="00AC2CD2">
            <w:pPr>
              <w:pStyle w:val="Titel"/>
              <w:rPr>
                <w:rFonts w:cs="Arial"/>
                <w:szCs w:val="22"/>
              </w:rPr>
            </w:pPr>
            <w:r w:rsidRPr="009E605D">
              <w:rPr>
                <w:rFonts w:cs="Arial"/>
                <w:szCs w:val="22"/>
              </w:rPr>
              <w:t>Verlaufsplanung</w:t>
            </w:r>
          </w:p>
        </w:tc>
      </w:tr>
      <w:tr w:rsidR="001A0A0C" w:rsidRPr="009E605D" w14:paraId="22147F33" w14:textId="77777777" w:rsidTr="00AC2CD2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48F92" w14:textId="77777777" w:rsidR="001A0A0C" w:rsidRPr="009E605D" w:rsidRDefault="001A0A0C" w:rsidP="00AC2C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605D">
              <w:rPr>
                <w:rFonts w:asciiTheme="minorHAnsi" w:hAnsiTheme="minorHAnsi"/>
                <w:sz w:val="22"/>
                <w:szCs w:val="22"/>
              </w:rPr>
              <w:t>Methodisch-didaktische Hinweise</w:t>
            </w:r>
          </w:p>
        </w:tc>
      </w:tr>
      <w:tr w:rsidR="001A0A0C" w:rsidRPr="009E605D" w14:paraId="4FF9375C" w14:textId="77777777" w:rsidTr="00AC2CD2">
        <w:trPr>
          <w:trHeight w:val="210"/>
        </w:trPr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092FC" w14:textId="77777777" w:rsidR="001A0A0C" w:rsidRPr="009E605D" w:rsidRDefault="001A0A0C" w:rsidP="00AC2CD2">
            <w:pPr>
              <w:pStyle w:val="TabellenkopfLS"/>
              <w:rPr>
                <w:rFonts w:cs="Arial"/>
                <w:sz w:val="22"/>
                <w:szCs w:val="22"/>
              </w:rPr>
            </w:pPr>
            <w:r w:rsidRPr="009E605D">
              <w:rPr>
                <w:rFonts w:cs="Arial"/>
                <w:sz w:val="22"/>
                <w:szCs w:val="22"/>
              </w:rPr>
              <w:t>Dauer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37DA7" w14:textId="77777777" w:rsidR="001A0A0C" w:rsidRPr="009E605D" w:rsidRDefault="001A0A0C" w:rsidP="00AC2CD2">
            <w:pPr>
              <w:pStyle w:val="TabellenkopfLS"/>
              <w:rPr>
                <w:rFonts w:cs="Arial"/>
                <w:sz w:val="22"/>
                <w:szCs w:val="22"/>
              </w:rPr>
            </w:pPr>
            <w:r w:rsidRPr="009E605D">
              <w:rPr>
                <w:rFonts w:cs="Arial"/>
                <w:sz w:val="22"/>
                <w:szCs w:val="22"/>
              </w:rPr>
              <w:t>Phase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83AAB" w14:textId="77777777" w:rsidR="001A0A0C" w:rsidRPr="009E605D" w:rsidRDefault="001A0A0C" w:rsidP="00AC2CD2">
            <w:pPr>
              <w:pStyle w:val="TabellenkopfLS"/>
              <w:rPr>
                <w:rFonts w:cs="Arial"/>
                <w:sz w:val="22"/>
                <w:szCs w:val="22"/>
              </w:rPr>
            </w:pPr>
            <w:r w:rsidRPr="009E605D">
              <w:rPr>
                <w:rFonts w:cs="Arial"/>
                <w:sz w:val="22"/>
                <w:szCs w:val="22"/>
              </w:rPr>
              <w:t>Was wird gelernt?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FAB81" w14:textId="77777777" w:rsidR="001A0A0C" w:rsidRPr="009E605D" w:rsidRDefault="001A0A0C" w:rsidP="00AC2CD2">
            <w:pPr>
              <w:pStyle w:val="TabellenkopfLS"/>
              <w:rPr>
                <w:rFonts w:cs="Arial"/>
                <w:sz w:val="22"/>
                <w:szCs w:val="22"/>
              </w:rPr>
            </w:pPr>
            <w:r w:rsidRPr="009E605D">
              <w:rPr>
                <w:rFonts w:cs="Arial"/>
                <w:sz w:val="22"/>
                <w:szCs w:val="22"/>
              </w:rPr>
              <w:t>Wie wird gelernt?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35798" w14:textId="77777777" w:rsidR="001A0A0C" w:rsidRPr="009E605D" w:rsidRDefault="001A0A0C" w:rsidP="00AC2CD2">
            <w:pPr>
              <w:pStyle w:val="TabellenkopfLS"/>
              <w:rPr>
                <w:rFonts w:cs="Arial"/>
                <w:sz w:val="22"/>
                <w:szCs w:val="22"/>
              </w:rPr>
            </w:pPr>
            <w:r w:rsidRPr="009E605D">
              <w:rPr>
                <w:rFonts w:cs="Arial"/>
                <w:sz w:val="22"/>
                <w:szCs w:val="22"/>
              </w:rPr>
              <w:t>Medien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432FD" w14:textId="77777777" w:rsidR="001A0A0C" w:rsidRPr="009E605D" w:rsidRDefault="001A0A0C" w:rsidP="00AC2CD2">
            <w:pPr>
              <w:pStyle w:val="TabellenkopfLS"/>
              <w:rPr>
                <w:rFonts w:cs="Arial"/>
                <w:sz w:val="22"/>
                <w:szCs w:val="22"/>
              </w:rPr>
            </w:pPr>
            <w:r w:rsidRPr="009E605D">
              <w:rPr>
                <w:rFonts w:cs="Arial"/>
                <w:sz w:val="22"/>
                <w:szCs w:val="22"/>
              </w:rPr>
              <w:t>Material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50CC5" w14:textId="77777777" w:rsidR="001A0A0C" w:rsidRPr="009E605D" w:rsidRDefault="001A0A0C" w:rsidP="00AC2CD2">
            <w:pPr>
              <w:pStyle w:val="TabellenkopfLS"/>
              <w:rPr>
                <w:rFonts w:cs="Arial"/>
                <w:sz w:val="22"/>
                <w:szCs w:val="22"/>
              </w:rPr>
            </w:pPr>
            <w:r w:rsidRPr="009E605D">
              <w:rPr>
                <w:rFonts w:cs="Arial"/>
                <w:sz w:val="22"/>
                <w:szCs w:val="22"/>
              </w:rPr>
              <w:t xml:space="preserve">Kooperation, </w:t>
            </w:r>
            <w:r w:rsidRPr="009E605D">
              <w:rPr>
                <w:rFonts w:cs="Arial"/>
                <w:sz w:val="22"/>
                <w:szCs w:val="22"/>
              </w:rPr>
              <w:br/>
              <w:t xml:space="preserve">Hinweise, </w:t>
            </w:r>
          </w:p>
          <w:p w14:paraId="37E7BAE2" w14:textId="77777777" w:rsidR="001A0A0C" w:rsidRPr="009E605D" w:rsidRDefault="001A0A0C" w:rsidP="00AC2CD2">
            <w:pPr>
              <w:pStyle w:val="TabellenkopfLS"/>
              <w:rPr>
                <w:rFonts w:cs="Arial"/>
                <w:sz w:val="22"/>
                <w:szCs w:val="22"/>
              </w:rPr>
            </w:pPr>
            <w:r w:rsidRPr="009E605D">
              <w:rPr>
                <w:rFonts w:cs="Arial"/>
                <w:sz w:val="22"/>
                <w:szCs w:val="22"/>
              </w:rPr>
              <w:t>Erläuterungen</w:t>
            </w:r>
          </w:p>
        </w:tc>
      </w:tr>
      <w:tr w:rsidR="001A0A0C" w:rsidRPr="009E605D" w14:paraId="4CEB7173" w14:textId="77777777" w:rsidTr="00AC2CD2">
        <w:trPr>
          <w:trHeight w:val="210"/>
        </w:trPr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944C" w14:textId="77777777" w:rsidR="001A0A0C" w:rsidRPr="009E605D" w:rsidRDefault="001A0A0C" w:rsidP="00AC2CD2">
            <w:pPr>
              <w:pStyle w:val="Textkrper"/>
              <w:rPr>
                <w:rFonts w:cs="Arial"/>
                <w:sz w:val="22"/>
                <w:szCs w:val="22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F336" w14:textId="77777777" w:rsidR="001A0A0C" w:rsidRPr="009E605D" w:rsidRDefault="001A0A0C" w:rsidP="00AC2CD2">
            <w:pPr>
              <w:pStyle w:val="Textkrper"/>
              <w:rPr>
                <w:rFonts w:cs="Arial"/>
                <w:sz w:val="22"/>
                <w:szCs w:val="22"/>
              </w:rPr>
            </w:pPr>
          </w:p>
        </w:tc>
        <w:tc>
          <w:tcPr>
            <w:tcW w:w="9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4306" w14:textId="77777777" w:rsidR="001A0A0C" w:rsidRPr="009E605D" w:rsidRDefault="001A0A0C" w:rsidP="00AC2CD2">
            <w:pPr>
              <w:pStyle w:val="Textkrper"/>
              <w:rPr>
                <w:rFonts w:cs="Arial"/>
                <w:sz w:val="22"/>
                <w:szCs w:val="22"/>
              </w:rPr>
            </w:pPr>
            <w:r w:rsidRPr="009E605D">
              <w:rPr>
                <w:rFonts w:cs="Arial"/>
                <w:sz w:val="22"/>
                <w:szCs w:val="22"/>
              </w:rPr>
              <w:t>Angestrebte Kompetenzen</w:t>
            </w:r>
          </w:p>
        </w:tc>
        <w:tc>
          <w:tcPr>
            <w:tcW w:w="11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68FFF2" w14:textId="77777777" w:rsidR="001A0A0C" w:rsidRPr="009E605D" w:rsidRDefault="001A0A0C" w:rsidP="00AC2CD2">
            <w:pPr>
              <w:pStyle w:val="Textkrper"/>
              <w:rPr>
                <w:rFonts w:cs="Arial"/>
                <w:sz w:val="22"/>
                <w:szCs w:val="22"/>
              </w:rPr>
            </w:pPr>
            <w:r w:rsidRPr="009E605D">
              <w:rPr>
                <w:rFonts w:cs="Arial"/>
                <w:sz w:val="22"/>
                <w:szCs w:val="22"/>
              </w:rPr>
              <w:t>Handeln der Lehrkraft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F9452" w14:textId="77777777" w:rsidR="001A0A0C" w:rsidRPr="009E605D" w:rsidRDefault="001A0A0C" w:rsidP="00AC2CD2">
            <w:pPr>
              <w:pStyle w:val="Textkrper"/>
              <w:rPr>
                <w:rFonts w:cs="Arial"/>
                <w:sz w:val="22"/>
                <w:szCs w:val="22"/>
              </w:rPr>
            </w:pPr>
            <w:r w:rsidRPr="009E605D">
              <w:rPr>
                <w:rFonts w:cs="Arial"/>
                <w:sz w:val="22"/>
                <w:szCs w:val="22"/>
              </w:rPr>
              <w:t>Handeln der SuS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EA7A" w14:textId="77777777" w:rsidR="001A0A0C" w:rsidRPr="009E605D" w:rsidRDefault="001A0A0C" w:rsidP="00AC2CD2">
            <w:pPr>
              <w:pStyle w:val="Textkrper"/>
              <w:rPr>
                <w:rFonts w:cs="Arial"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183F" w14:textId="77777777" w:rsidR="001A0A0C" w:rsidRPr="009E605D" w:rsidRDefault="001A0A0C" w:rsidP="00AC2CD2">
            <w:pPr>
              <w:pStyle w:val="Textkrper"/>
              <w:rPr>
                <w:rFonts w:cs="Arial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FF21" w14:textId="77777777" w:rsidR="001A0A0C" w:rsidRPr="009E605D" w:rsidRDefault="001A0A0C" w:rsidP="00AC2CD2">
            <w:pPr>
              <w:pStyle w:val="Textkrper"/>
              <w:rPr>
                <w:rFonts w:cs="Arial"/>
                <w:sz w:val="22"/>
                <w:szCs w:val="22"/>
              </w:rPr>
            </w:pPr>
          </w:p>
        </w:tc>
      </w:tr>
      <w:tr w:rsidR="001A0A0C" w:rsidRPr="009E605D" w14:paraId="0186FCD7" w14:textId="77777777" w:rsidTr="00AC2CD2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C2828" w14:textId="77777777" w:rsidR="001A0A0C" w:rsidRPr="009E605D" w:rsidRDefault="001A0A0C" w:rsidP="00AC2CD2">
            <w:pPr>
              <w:pStyle w:val="Textkrper"/>
              <w:rPr>
                <w:rFonts w:cs="Arial"/>
                <w:sz w:val="22"/>
                <w:szCs w:val="22"/>
              </w:rPr>
            </w:pPr>
            <w:r w:rsidRPr="009E605D">
              <w:rPr>
                <w:rFonts w:cs="Arial"/>
                <w:sz w:val="22"/>
                <w:szCs w:val="22"/>
              </w:rPr>
              <w:t>Vorstruktur/Vorwissen:</w:t>
            </w:r>
          </w:p>
          <w:p w14:paraId="734D8F7F" w14:textId="02CC8161" w:rsidR="001A0A0C" w:rsidRPr="009E605D" w:rsidRDefault="001A0A0C" w:rsidP="006F10CA">
            <w:pPr>
              <w:pStyle w:val="Textkrper"/>
              <w:rPr>
                <w:rFonts w:cs="Arial"/>
                <w:sz w:val="22"/>
                <w:szCs w:val="22"/>
              </w:rPr>
            </w:pPr>
            <w:r w:rsidRPr="009E605D">
              <w:rPr>
                <w:rFonts w:cs="Arial"/>
                <w:sz w:val="22"/>
                <w:szCs w:val="22"/>
              </w:rPr>
              <w:t xml:space="preserve">Die SuS sind mit den </w:t>
            </w:r>
            <w:r w:rsidR="006F10CA" w:rsidRPr="009E605D">
              <w:rPr>
                <w:rFonts w:cs="Arial"/>
                <w:sz w:val="22"/>
                <w:szCs w:val="22"/>
              </w:rPr>
              <w:t>Grundlagen der SPS auf Basis der Siemens</w:t>
            </w:r>
            <w:r w:rsidR="00FA30E0">
              <w:rPr>
                <w:rFonts w:cs="Arial"/>
                <w:sz w:val="22"/>
                <w:szCs w:val="22"/>
              </w:rPr>
              <w:t>-</w:t>
            </w:r>
            <w:r w:rsidR="006F10CA" w:rsidRPr="009E605D">
              <w:rPr>
                <w:rFonts w:cs="Arial"/>
                <w:sz w:val="22"/>
                <w:szCs w:val="22"/>
              </w:rPr>
              <w:t>LOGO!</w:t>
            </w:r>
            <w:r w:rsidRPr="009E605D">
              <w:rPr>
                <w:rFonts w:cs="Arial"/>
                <w:sz w:val="22"/>
                <w:szCs w:val="22"/>
              </w:rPr>
              <w:t xml:space="preserve"> vertraut.</w:t>
            </w:r>
          </w:p>
        </w:tc>
      </w:tr>
      <w:tr w:rsidR="00830214" w:rsidRPr="009E605D" w14:paraId="6E69617C" w14:textId="77777777" w:rsidTr="00AC2CD2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87C4" w14:textId="79C89D3C" w:rsidR="00830214" w:rsidRPr="009E605D" w:rsidRDefault="00397DB9" w:rsidP="00397DB9">
            <w:pPr>
              <w:pStyle w:val="Textkrp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</w:t>
            </w:r>
            <w:r w:rsidR="000C5B78">
              <w:rPr>
                <w:rFonts w:cstheme="minorHAnsi"/>
                <w:sz w:val="22"/>
                <w:szCs w:val="22"/>
              </w:rPr>
              <w:t>'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B44DF" w14:textId="3A9BBDA0" w:rsidR="00830214" w:rsidRPr="009E605D" w:rsidRDefault="00830214" w:rsidP="00830214">
            <w:pPr>
              <w:pStyle w:val="Textkrp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D5BF" w14:textId="10C2A73D" w:rsidR="00830214" w:rsidRPr="009E605D" w:rsidRDefault="00830214" w:rsidP="006E4EB9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Die SuS </w:t>
            </w:r>
            <w:r w:rsidR="006E4EB9">
              <w:rPr>
                <w:rFonts w:cs="Arial"/>
                <w:sz w:val="22"/>
                <w:szCs w:val="22"/>
              </w:rPr>
              <w:t xml:space="preserve">setzen sich </w:t>
            </w:r>
            <w:r>
              <w:rPr>
                <w:rFonts w:cs="Arial"/>
                <w:sz w:val="22"/>
                <w:szCs w:val="22"/>
              </w:rPr>
              <w:t xml:space="preserve">mit der </w:t>
            </w:r>
            <w:proofErr w:type="gramStart"/>
            <w:r>
              <w:rPr>
                <w:rFonts w:cs="Arial"/>
                <w:sz w:val="22"/>
                <w:szCs w:val="22"/>
              </w:rPr>
              <w:t>LOGO!</w:t>
            </w:r>
            <w:r w:rsidR="00D752C2">
              <w:rPr>
                <w:rFonts w:cs="Arial"/>
                <w:sz w:val="22"/>
                <w:szCs w:val="22"/>
              </w:rPr>
              <w:t>-</w:t>
            </w:r>
            <w:proofErr w:type="gramEnd"/>
            <w:r>
              <w:rPr>
                <w:rFonts w:cs="Arial"/>
                <w:sz w:val="22"/>
                <w:szCs w:val="22"/>
              </w:rPr>
              <w:t>Programmier</w:t>
            </w:r>
            <w:r w:rsidR="000541AA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software und dem LWE </w:t>
            </w:r>
            <w:r w:rsidR="006E4EB9">
              <w:rPr>
                <w:rFonts w:cs="Arial"/>
                <w:sz w:val="22"/>
                <w:szCs w:val="22"/>
              </w:rPr>
              <w:t>auseinander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E174" w14:textId="2044F8D7" w:rsidR="00830214" w:rsidRPr="009E605D" w:rsidRDefault="006E518B" w:rsidP="00FA185B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Motivation</w:t>
            </w:r>
            <w:r w:rsidR="00830214">
              <w:rPr>
                <w:rFonts w:cs="Arial"/>
                <w:sz w:val="22"/>
                <w:szCs w:val="22"/>
              </w:rPr>
              <w:t xml:space="preserve"> und Aktivierung der SuS durch Vorstellung der Lernsituation </w:t>
            </w:r>
            <w:r w:rsidR="00FA185B">
              <w:rPr>
                <w:rFonts w:cs="Arial"/>
                <w:sz w:val="22"/>
                <w:szCs w:val="22"/>
              </w:rPr>
              <w:t xml:space="preserve">mit </w:t>
            </w:r>
            <w:r w:rsidR="00830214">
              <w:rPr>
                <w:rFonts w:cs="Arial"/>
                <w:sz w:val="22"/>
                <w:szCs w:val="22"/>
              </w:rPr>
              <w:t>Verweis auf einen gegebenen Funktionsplan</w:t>
            </w:r>
            <w:r w:rsidR="00FA185B">
              <w:rPr>
                <w:rFonts w:cs="Arial"/>
                <w:sz w:val="22"/>
                <w:szCs w:val="22"/>
              </w:rPr>
              <w:t>,</w:t>
            </w:r>
            <w:r w:rsidR="00830214">
              <w:rPr>
                <w:rFonts w:cs="Arial"/>
                <w:sz w:val="22"/>
                <w:szCs w:val="22"/>
              </w:rPr>
              <w:t xml:space="preserve"> den es zu überarbeiten gilt.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183A" w14:textId="110B1544" w:rsidR="00830214" w:rsidRPr="008B132A" w:rsidRDefault="00830214" w:rsidP="00B65BFE">
            <w:pPr>
              <w:pStyle w:val="Textkrper"/>
              <w:jc w:val="left"/>
            </w:pPr>
            <w:r>
              <w:rPr>
                <w:rFonts w:cs="Arial"/>
                <w:sz w:val="22"/>
                <w:szCs w:val="22"/>
              </w:rPr>
              <w:t xml:space="preserve">Bei Bedarf stellen die SuS Fragen zur Aufgabenstellung oder auch </w:t>
            </w:r>
            <w:r w:rsidR="00B65BFE">
              <w:rPr>
                <w:rFonts w:cs="Arial"/>
                <w:sz w:val="22"/>
                <w:szCs w:val="22"/>
              </w:rPr>
              <w:t xml:space="preserve">zu </w:t>
            </w:r>
            <w:r>
              <w:rPr>
                <w:rFonts w:cs="Arial"/>
                <w:sz w:val="22"/>
                <w:szCs w:val="22"/>
              </w:rPr>
              <w:t>grundlegenden Dingen, die nochmals kurz aufgefrischt werden müssen.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30EE" w14:textId="335A0BA6" w:rsidR="00830214" w:rsidRPr="009E605D" w:rsidRDefault="00830214" w:rsidP="00830214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B, D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D55B" w14:textId="6D0DE448" w:rsidR="00830214" w:rsidRPr="009E605D" w:rsidRDefault="00830214" w:rsidP="00830214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Modell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D50F" w14:textId="7BEAC00F" w:rsidR="00830214" w:rsidRPr="009E605D" w:rsidRDefault="00830214" w:rsidP="00D752C2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Hinweise zur Funktion des Schlitten-Modells, der </w:t>
            </w:r>
            <w:proofErr w:type="gramStart"/>
            <w:r>
              <w:rPr>
                <w:rFonts w:cs="Arial"/>
                <w:sz w:val="22"/>
                <w:szCs w:val="22"/>
              </w:rPr>
              <w:t>LOGO!</w:t>
            </w:r>
            <w:r w:rsidR="00D752C2">
              <w:rPr>
                <w:rFonts w:cs="Arial"/>
                <w:sz w:val="22"/>
                <w:szCs w:val="22"/>
              </w:rPr>
              <w:t>-</w:t>
            </w:r>
            <w:proofErr w:type="gramEnd"/>
            <w:r>
              <w:rPr>
                <w:rFonts w:cs="Arial"/>
                <w:sz w:val="22"/>
                <w:szCs w:val="22"/>
              </w:rPr>
              <w:t>Programmiersoft-ware und des LWE falls notwendig.</w:t>
            </w:r>
          </w:p>
        </w:tc>
      </w:tr>
      <w:tr w:rsidR="00830214" w:rsidRPr="009E605D" w14:paraId="35D8C1AA" w14:textId="77777777" w:rsidTr="00AC2CD2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DC55C" w14:textId="4059A570" w:rsidR="00830214" w:rsidRPr="009E605D" w:rsidRDefault="00397DB9" w:rsidP="00397DB9">
            <w:pPr>
              <w:pStyle w:val="Textkrp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  <w:r w:rsidR="000C5B78">
              <w:rPr>
                <w:rFonts w:cstheme="minorHAnsi"/>
                <w:sz w:val="22"/>
                <w:szCs w:val="22"/>
              </w:rPr>
              <w:t>'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9493F" w14:textId="3E36DCDD" w:rsidR="00830214" w:rsidRPr="009E605D" w:rsidRDefault="00830214" w:rsidP="00830214">
            <w:pPr>
              <w:pStyle w:val="Textkrp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D6C9" w14:textId="2C01C9C2" w:rsidR="00830214" w:rsidRDefault="00830214" w:rsidP="00830214">
            <w:pPr>
              <w:pStyle w:val="Textkrper"/>
              <w:jc w:val="left"/>
            </w:pPr>
            <w:r>
              <w:rPr>
                <w:sz w:val="22"/>
                <w:szCs w:val="22"/>
              </w:rPr>
              <w:t xml:space="preserve">Die SuS bilden </w:t>
            </w:r>
            <w:r w:rsidR="000C5B78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weier</w:t>
            </w:r>
            <w:r w:rsidR="000C5B78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ruppen.</w:t>
            </w:r>
          </w:p>
          <w:p w14:paraId="6F34DDDD" w14:textId="4913C851" w:rsidR="00830214" w:rsidRPr="009E605D" w:rsidRDefault="00830214" w:rsidP="00830214">
            <w:pPr>
              <w:pStyle w:val="Textkrper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Verdrahtung und Konfiguration.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5F52" w14:textId="34DDCCA8" w:rsidR="00830214" w:rsidRPr="009E605D" w:rsidRDefault="00830214" w:rsidP="00344E65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Der Lehrer gibt bei Bedarf entsprechende Impulse und unterstützt die </w:t>
            </w:r>
            <w:r w:rsidR="00344E65">
              <w:rPr>
                <w:rFonts w:cs="Arial"/>
                <w:sz w:val="22"/>
                <w:szCs w:val="22"/>
              </w:rPr>
              <w:t>SuS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A655" w14:textId="5C89EC22" w:rsidR="00830214" w:rsidRPr="009E605D" w:rsidRDefault="00830214" w:rsidP="00830214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Die SuS verdrahten und konfigurieren die Hardware entsprechend dem Arbeitsauftrag.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C0AE" w14:textId="3234AD25" w:rsidR="00830214" w:rsidRPr="009E605D" w:rsidRDefault="00830214" w:rsidP="00830214">
            <w:pPr>
              <w:pStyle w:val="Textkrper-Erstzeileneinzug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TT, AB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96BA" w14:textId="739033DD" w:rsidR="00830214" w:rsidRPr="009E605D" w:rsidRDefault="00830214" w:rsidP="00830214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Modell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03EF" w14:textId="0980B3E1" w:rsidR="00830214" w:rsidRPr="009E605D" w:rsidRDefault="00830214" w:rsidP="00830214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Relais-Box des Schlittens muss ggf. gesondert erklärt werden.</w:t>
            </w:r>
          </w:p>
        </w:tc>
      </w:tr>
      <w:tr w:rsidR="00830214" w:rsidRPr="009E605D" w14:paraId="354F1790" w14:textId="77777777" w:rsidTr="00AC2CD2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A686E" w14:textId="78D4D852" w:rsidR="00830214" w:rsidRPr="009E605D" w:rsidRDefault="00397DB9" w:rsidP="00397DB9">
            <w:pPr>
              <w:pStyle w:val="Textkrp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45</w:t>
            </w:r>
            <w:r w:rsidR="000C5B78">
              <w:rPr>
                <w:rFonts w:cstheme="minorHAnsi"/>
                <w:sz w:val="22"/>
                <w:szCs w:val="22"/>
              </w:rPr>
              <w:t>'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51D59" w14:textId="69407489" w:rsidR="00830214" w:rsidRPr="009E605D" w:rsidRDefault="00830214" w:rsidP="00830214">
            <w:pPr>
              <w:pStyle w:val="Textkrper-Erstzeileneinzug"/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BAD" w14:textId="77777777" w:rsidR="00830214" w:rsidRDefault="00830214" w:rsidP="00830214">
            <w:pPr>
              <w:pStyle w:val="Textkrper-Zeileneinzug"/>
              <w:ind w:firstLine="0"/>
              <w:jc w:val="left"/>
            </w:pPr>
            <w:r>
              <w:rPr>
                <w:b/>
                <w:sz w:val="22"/>
                <w:szCs w:val="22"/>
                <w:u w:val="single"/>
              </w:rPr>
              <w:t>LS 1:</w:t>
            </w:r>
          </w:p>
          <w:p w14:paraId="30D258DF" w14:textId="0F17DA79" w:rsidR="00830214" w:rsidRDefault="00830214" w:rsidP="00830214">
            <w:pPr>
              <w:pStyle w:val="Textkrper-Zeileneinzug"/>
              <w:ind w:firstLine="0"/>
              <w:jc w:val="left"/>
            </w:pPr>
            <w:r>
              <w:rPr>
                <w:sz w:val="22"/>
                <w:szCs w:val="22"/>
              </w:rPr>
              <w:t>Die SuS analysieren und erproben die Funktion einer Bestandsanlage.</w:t>
            </w:r>
          </w:p>
          <w:p w14:paraId="4675D07D" w14:textId="25DFF65C" w:rsidR="00830214" w:rsidRPr="009E605D" w:rsidRDefault="00830214" w:rsidP="008E0F58">
            <w:pPr>
              <w:pStyle w:val="Textkrper-Erstzeileneinzug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Sie </w:t>
            </w:r>
            <w:r w:rsidR="006E4EB9">
              <w:rPr>
                <w:sz w:val="22"/>
                <w:szCs w:val="22"/>
              </w:rPr>
              <w:t xml:space="preserve">bearbeiten </w:t>
            </w:r>
            <w:r>
              <w:rPr>
                <w:sz w:val="22"/>
                <w:szCs w:val="22"/>
              </w:rPr>
              <w:t xml:space="preserve">die Aufgabenstellung und </w:t>
            </w:r>
            <w:r w:rsidR="006E4EB9">
              <w:rPr>
                <w:sz w:val="22"/>
                <w:szCs w:val="22"/>
              </w:rPr>
              <w:t xml:space="preserve">ermitteln </w:t>
            </w:r>
            <w:r w:rsidR="008E0F58">
              <w:rPr>
                <w:sz w:val="22"/>
                <w:szCs w:val="22"/>
              </w:rPr>
              <w:t>die Notwendigkeit von Zeit</w:t>
            </w:r>
            <w:r>
              <w:rPr>
                <w:sz w:val="22"/>
                <w:szCs w:val="22"/>
              </w:rPr>
              <w:t>funktionen.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1764" w14:textId="20A151CC" w:rsidR="00830214" w:rsidRPr="009E605D" w:rsidRDefault="00830214" w:rsidP="00344E65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Der Lehrer gibt bei Bedarf entsprechende Impulse und unterstützt die S</w:t>
            </w:r>
            <w:r w:rsidR="00344E65">
              <w:rPr>
                <w:rFonts w:cs="Arial"/>
                <w:sz w:val="22"/>
                <w:szCs w:val="22"/>
              </w:rPr>
              <w:t>uS</w:t>
            </w:r>
            <w:r>
              <w:rPr>
                <w:rFonts w:cs="Arial"/>
                <w:sz w:val="22"/>
                <w:szCs w:val="22"/>
              </w:rPr>
              <w:t xml:space="preserve"> bei Verständnisproblemen.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4BF3" w14:textId="77777777" w:rsidR="00830214" w:rsidRDefault="00830214" w:rsidP="00830214">
            <w:pPr>
              <w:pStyle w:val="Textkrper"/>
              <w:jc w:val="left"/>
            </w:pPr>
            <w:r>
              <w:rPr>
                <w:rFonts w:cs="Arial"/>
                <w:sz w:val="22"/>
                <w:szCs w:val="22"/>
              </w:rPr>
              <w:t>Die SuS analysieren und erproben ein bestehendes Programm.</w:t>
            </w:r>
          </w:p>
          <w:p w14:paraId="44E061D9" w14:textId="2DBE2EC9" w:rsidR="00830214" w:rsidRDefault="00830214" w:rsidP="00830214">
            <w:pPr>
              <w:pStyle w:val="Textkrper"/>
              <w:jc w:val="left"/>
            </w:pPr>
            <w:r>
              <w:rPr>
                <w:rFonts w:cs="Arial"/>
                <w:sz w:val="22"/>
                <w:szCs w:val="22"/>
              </w:rPr>
              <w:t>Sie machen sich mit den Vorgaben des Kunden (Lehr</w:t>
            </w:r>
            <w:r w:rsidR="00344E65">
              <w:rPr>
                <w:rFonts w:cs="Arial"/>
                <w:sz w:val="22"/>
                <w:szCs w:val="22"/>
              </w:rPr>
              <w:t>person</w:t>
            </w:r>
            <w:r>
              <w:rPr>
                <w:rFonts w:cs="Arial"/>
                <w:sz w:val="22"/>
                <w:szCs w:val="22"/>
              </w:rPr>
              <w:t>) und der Aufgabenstellung vertraut.</w:t>
            </w:r>
          </w:p>
          <w:p w14:paraId="20AA11D9" w14:textId="41DEEA15" w:rsidR="00830214" w:rsidRPr="009E605D" w:rsidRDefault="00830214" w:rsidP="00830214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65A" w14:textId="6F16A0FD" w:rsidR="00830214" w:rsidRPr="009E605D" w:rsidRDefault="00830214" w:rsidP="00830214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TT, PC, AB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0057" w14:textId="1D43A46C" w:rsidR="00830214" w:rsidRPr="009E605D" w:rsidRDefault="00830214" w:rsidP="00D752C2">
            <w:pPr>
              <w:pStyle w:val="Textkrper-Erstzeileneinzug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LOGO!</w:t>
            </w:r>
            <w:r w:rsidR="00D752C2">
              <w:rPr>
                <w:rFonts w:cs="Arial"/>
                <w:sz w:val="22"/>
                <w:szCs w:val="22"/>
              </w:rPr>
              <w:t>-</w:t>
            </w:r>
            <w:proofErr w:type="gramEnd"/>
            <w:r>
              <w:rPr>
                <w:rFonts w:cs="Arial"/>
                <w:sz w:val="22"/>
                <w:szCs w:val="22"/>
              </w:rPr>
              <w:t>Software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D4B0" w14:textId="7004EA8E" w:rsidR="00830214" w:rsidRPr="009E605D" w:rsidRDefault="00830214" w:rsidP="00830214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Förderung der Handlungskompetenz durch selbstständige</w:t>
            </w:r>
            <w:r w:rsidR="009B3045">
              <w:rPr>
                <w:rFonts w:cs="Arial"/>
                <w:sz w:val="22"/>
                <w:szCs w:val="22"/>
              </w:rPr>
              <w:t xml:space="preserve"> Analyse</w:t>
            </w:r>
            <w:r>
              <w:rPr>
                <w:rFonts w:cs="Arial"/>
                <w:sz w:val="22"/>
                <w:szCs w:val="22"/>
              </w:rPr>
              <w:t xml:space="preserve"> und Erprobung des Programms.</w:t>
            </w:r>
          </w:p>
        </w:tc>
      </w:tr>
      <w:tr w:rsidR="00830214" w:rsidRPr="009E605D" w14:paraId="0733F89F" w14:textId="77777777" w:rsidTr="00AC2CD2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7CEEC" w14:textId="187BCCC9" w:rsidR="00830214" w:rsidRPr="009E605D" w:rsidRDefault="00397DB9" w:rsidP="000C5B78">
            <w:pPr>
              <w:pStyle w:val="Textkrp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80</w:t>
            </w:r>
            <w:r w:rsidR="000C5B78">
              <w:rPr>
                <w:rFonts w:cstheme="minorHAnsi"/>
                <w:sz w:val="22"/>
                <w:szCs w:val="22"/>
              </w:rPr>
              <w:t>'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A04E1" w14:textId="1ACDBF36" w:rsidR="00830214" w:rsidRPr="009E605D" w:rsidRDefault="00830214" w:rsidP="00830214">
            <w:pPr>
              <w:pStyle w:val="Textkrper-Erstzeileneinzug"/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41DF" w14:textId="77777777" w:rsidR="00830214" w:rsidRDefault="00830214" w:rsidP="00830214">
            <w:pPr>
              <w:pStyle w:val="Textkrper-Zeileneinzug"/>
              <w:ind w:firstLine="0"/>
              <w:jc w:val="left"/>
            </w:pPr>
            <w:r>
              <w:rPr>
                <w:b/>
                <w:sz w:val="22"/>
                <w:szCs w:val="22"/>
                <w:u w:val="single"/>
              </w:rPr>
              <w:t>LS 2:</w:t>
            </w:r>
          </w:p>
          <w:p w14:paraId="7D44FE3F" w14:textId="77777777" w:rsidR="00830214" w:rsidRDefault="00830214" w:rsidP="00830214">
            <w:pPr>
              <w:pStyle w:val="Textkrper-Zeileneinzug"/>
              <w:ind w:firstLine="0"/>
              <w:jc w:val="left"/>
            </w:pPr>
          </w:p>
          <w:p w14:paraId="5ADAA8DA" w14:textId="77777777" w:rsidR="00830214" w:rsidRDefault="00830214" w:rsidP="00830214">
            <w:r>
              <w:rPr>
                <w:rFonts w:ascii="Calibri" w:hAnsi="Calibri"/>
                <w:sz w:val="22"/>
                <w:szCs w:val="22"/>
              </w:rPr>
              <w:t>Die SuS formulieren die genauen Anforderungen an die Steuerung.</w:t>
            </w:r>
          </w:p>
          <w:p w14:paraId="17D3C121" w14:textId="7E2289D6" w:rsidR="00830214" w:rsidRPr="009E605D" w:rsidRDefault="00830214" w:rsidP="00D752C2">
            <w:pPr>
              <w:pStyle w:val="Textkrper-Erstzeileneinzug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Sie analysieren mit der Hilfefunktion der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LOGO</w:t>
            </w:r>
            <w:r w:rsidR="000C5B78">
              <w:rPr>
                <w:rFonts w:ascii="Calibri" w:hAnsi="Calibri"/>
                <w:sz w:val="22"/>
                <w:szCs w:val="22"/>
              </w:rPr>
              <w:t>!</w:t>
            </w:r>
            <w:r w:rsidR="00D752C2">
              <w:rPr>
                <w:rFonts w:ascii="Calibri" w:hAnsi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Programmiersoftware die verfügbaren Sonderfunktionen „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Timer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“</w:t>
            </w:r>
            <w:r w:rsidR="00FC4A55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Dazu verwenden sie hinterlegte Funktionsbeschreibungen und Timing</w:t>
            </w:r>
            <w:r w:rsidR="00FA30E0">
              <w:rPr>
                <w:rFonts w:ascii="Calibri" w:hAnsi="Calibri"/>
                <w:sz w:val="22"/>
                <w:szCs w:val="22"/>
              </w:rPr>
              <w:t>-D</w:t>
            </w:r>
            <w:r>
              <w:rPr>
                <w:rFonts w:ascii="Calibri" w:hAnsi="Calibri"/>
                <w:sz w:val="22"/>
                <w:szCs w:val="22"/>
              </w:rPr>
              <w:t>iagramme.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BFC5" w14:textId="1059A990" w:rsidR="00830214" w:rsidRPr="009E605D" w:rsidRDefault="00D752C2" w:rsidP="00D752C2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Le</w:t>
            </w:r>
            <w:r w:rsidR="00344E65">
              <w:rPr>
                <w:rFonts w:cs="Arial"/>
                <w:sz w:val="22"/>
                <w:szCs w:val="22"/>
              </w:rPr>
              <w:t>hr</w:t>
            </w:r>
            <w:r>
              <w:rPr>
                <w:rFonts w:cs="Arial"/>
                <w:sz w:val="22"/>
                <w:szCs w:val="22"/>
              </w:rPr>
              <w:t xml:space="preserve">person </w:t>
            </w:r>
            <w:r w:rsidR="00830214">
              <w:rPr>
                <w:rFonts w:cs="Arial"/>
                <w:sz w:val="22"/>
                <w:szCs w:val="22"/>
              </w:rPr>
              <w:t xml:space="preserve">nimmt (wenn es möglich ist) in diesem Unterrichtsabschnitt eine eher passive Rolle ein und unterstützt die Laborgruppe oder einzelne </w:t>
            </w:r>
            <w:r>
              <w:rPr>
                <w:rFonts w:cs="Arial"/>
                <w:sz w:val="22"/>
                <w:szCs w:val="22"/>
              </w:rPr>
              <w:t xml:space="preserve">SuS-Gruppen </w:t>
            </w:r>
            <w:r w:rsidR="00830214">
              <w:rPr>
                <w:rFonts w:cs="Arial"/>
                <w:sz w:val="22"/>
                <w:szCs w:val="22"/>
              </w:rPr>
              <w:t>mit den erforderlichen Impulsen.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AA69" w14:textId="6EDEF4E0" w:rsidR="00830214" w:rsidRDefault="00830214" w:rsidP="00830214">
            <w:pPr>
              <w:pStyle w:val="Textkrper"/>
              <w:jc w:val="left"/>
            </w:pPr>
            <w:r>
              <w:rPr>
                <w:rFonts w:cs="Arial"/>
                <w:sz w:val="22"/>
                <w:szCs w:val="22"/>
              </w:rPr>
              <w:t xml:space="preserve">Die SuS recherchieren selbstständig unter Einbeziehung der Hilfefunktion der </w:t>
            </w:r>
            <w:proofErr w:type="gramStart"/>
            <w:r>
              <w:rPr>
                <w:rFonts w:cs="Arial"/>
                <w:sz w:val="22"/>
                <w:szCs w:val="22"/>
              </w:rPr>
              <w:t>LOGO!</w:t>
            </w:r>
            <w:r w:rsidR="00D752C2">
              <w:rPr>
                <w:rFonts w:cs="Arial"/>
                <w:sz w:val="22"/>
                <w:szCs w:val="22"/>
              </w:rPr>
              <w:t>-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Software und geeigneten anderen Informationsmaterialien die Funktionen und einstellbaren Parameter von </w:t>
            </w:r>
            <w:proofErr w:type="spellStart"/>
            <w:r>
              <w:rPr>
                <w:rFonts w:cs="Arial"/>
                <w:sz w:val="22"/>
                <w:szCs w:val="22"/>
              </w:rPr>
              <w:t>Timer</w:t>
            </w:r>
            <w:proofErr w:type="spellEnd"/>
            <w:r>
              <w:rPr>
                <w:rFonts w:cs="Arial"/>
                <w:sz w:val="22"/>
                <w:szCs w:val="22"/>
              </w:rPr>
              <w:t>- und Zählerbausteinen.</w:t>
            </w:r>
          </w:p>
          <w:p w14:paraId="7ADA8191" w14:textId="77777777" w:rsidR="00830214" w:rsidRDefault="00830214" w:rsidP="00830214">
            <w:pPr>
              <w:pStyle w:val="Textkrper"/>
              <w:jc w:val="left"/>
            </w:pPr>
          </w:p>
          <w:p w14:paraId="185DA590" w14:textId="2BA98898" w:rsidR="00830214" w:rsidRPr="009E605D" w:rsidRDefault="00830214" w:rsidP="00830214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Die SuS erstellen bei Bedarf eigene kleine Testprogramme mit </w:t>
            </w:r>
            <w:proofErr w:type="spellStart"/>
            <w:r>
              <w:rPr>
                <w:rFonts w:cs="Arial"/>
                <w:sz w:val="22"/>
                <w:szCs w:val="22"/>
              </w:rPr>
              <w:t>Timer</w:t>
            </w:r>
            <w:proofErr w:type="spellEnd"/>
            <w:r>
              <w:rPr>
                <w:rFonts w:cs="Arial"/>
                <w:sz w:val="22"/>
                <w:szCs w:val="22"/>
              </w:rPr>
              <w:t>- und Zählerbausteinen, um deren Funktion und einstellbare Parameter zu testen.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3E" w14:textId="524A806C" w:rsidR="00CE24B1" w:rsidRPr="00CE24B1" w:rsidRDefault="00830214" w:rsidP="00CE24B1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TT, PC, AB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B89F" w14:textId="33B5EA40" w:rsidR="00830214" w:rsidRPr="009E605D" w:rsidRDefault="00830214" w:rsidP="00D752C2">
            <w:pPr>
              <w:pStyle w:val="Textkrper-Erstzeileneinzug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LOGO!</w:t>
            </w:r>
            <w:r w:rsidR="00D752C2">
              <w:rPr>
                <w:rFonts w:cs="Arial"/>
                <w:sz w:val="22"/>
                <w:szCs w:val="22"/>
              </w:rPr>
              <w:t>-</w:t>
            </w:r>
            <w:proofErr w:type="gramEnd"/>
            <w:r>
              <w:rPr>
                <w:rFonts w:cs="Arial"/>
                <w:sz w:val="22"/>
                <w:szCs w:val="22"/>
              </w:rPr>
              <w:t>Software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7B86" w14:textId="77777777" w:rsidR="00830214" w:rsidRDefault="00830214" w:rsidP="00830214">
            <w:pPr>
              <w:pStyle w:val="Textkrper"/>
              <w:jc w:val="left"/>
            </w:pPr>
            <w:r>
              <w:rPr>
                <w:rFonts w:cs="Arial"/>
                <w:sz w:val="22"/>
                <w:szCs w:val="22"/>
              </w:rPr>
              <w:t xml:space="preserve">Die SuS erproben die Funktionsweise der verschiedener </w:t>
            </w:r>
            <w:proofErr w:type="spellStart"/>
            <w:r>
              <w:rPr>
                <w:rFonts w:cs="Arial"/>
                <w:sz w:val="22"/>
                <w:szCs w:val="22"/>
              </w:rPr>
              <w:t>Timer</w:t>
            </w:r>
            <w:proofErr w:type="spellEnd"/>
            <w:r>
              <w:rPr>
                <w:rFonts w:cs="Arial"/>
                <w:sz w:val="22"/>
                <w:szCs w:val="22"/>
              </w:rPr>
              <w:t>- und Zählerbausteine.</w:t>
            </w:r>
          </w:p>
          <w:p w14:paraId="41A58551" w14:textId="77777777" w:rsidR="00830214" w:rsidRDefault="00830214" w:rsidP="00830214">
            <w:pPr>
              <w:pStyle w:val="Textkrper"/>
              <w:jc w:val="left"/>
            </w:pPr>
          </w:p>
          <w:p w14:paraId="35D6A991" w14:textId="512D05DD" w:rsidR="00830214" w:rsidRPr="009E605D" w:rsidRDefault="00830214" w:rsidP="00830214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Sie untersch</w:t>
            </w:r>
            <w:r w:rsidR="00D32793">
              <w:rPr>
                <w:rFonts w:cs="Arial"/>
                <w:sz w:val="22"/>
                <w:szCs w:val="22"/>
              </w:rPr>
              <w:t>ei</w:t>
            </w:r>
            <w:r>
              <w:rPr>
                <w:rFonts w:cs="Arial"/>
                <w:sz w:val="22"/>
                <w:szCs w:val="22"/>
              </w:rPr>
              <w:t>den und beschreiben die verschiedenen Bausteine nach ihrer individuellen Funktion.</w:t>
            </w:r>
          </w:p>
        </w:tc>
      </w:tr>
      <w:tr w:rsidR="00830214" w:rsidRPr="009E605D" w14:paraId="18E92EFC" w14:textId="77777777" w:rsidTr="00AC2CD2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5902D" w14:textId="606BEC65" w:rsidR="00830214" w:rsidRPr="009E605D" w:rsidRDefault="00397DB9" w:rsidP="00397DB9">
            <w:pPr>
              <w:pStyle w:val="Textkrp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</w:t>
            </w:r>
            <w:r w:rsidR="000C5B78">
              <w:rPr>
                <w:rFonts w:cstheme="minorHAnsi"/>
                <w:sz w:val="22"/>
                <w:szCs w:val="22"/>
              </w:rPr>
              <w:t>'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8F2D3" w14:textId="68CF05B4" w:rsidR="00830214" w:rsidRPr="009E605D" w:rsidRDefault="00830214" w:rsidP="00830214">
            <w:pPr>
              <w:pStyle w:val="Textkrper-Erstzeileneinzug"/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AF18" w14:textId="77777777" w:rsidR="00830214" w:rsidRDefault="00830214" w:rsidP="00830214">
            <w:pPr>
              <w:pStyle w:val="Textkrper-Zeileneinzug"/>
              <w:ind w:firstLine="0"/>
              <w:jc w:val="left"/>
            </w:pPr>
            <w:r>
              <w:rPr>
                <w:b/>
                <w:sz w:val="22"/>
                <w:szCs w:val="22"/>
                <w:u w:val="single"/>
              </w:rPr>
              <w:t>LS 3:</w:t>
            </w:r>
          </w:p>
          <w:p w14:paraId="0C1D33A9" w14:textId="4483593D" w:rsidR="000541AA" w:rsidRDefault="00830214" w:rsidP="008E0F58">
            <w:pPr>
              <w:pStyle w:val="Textkrper-Zeileneinzug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SuS führen die Programmierung der Torsteuerung nach Aufgabenstellung durch und modifizieren den gegebenen Funktionsplan mit </w:t>
            </w:r>
            <w:r w:rsidR="000541AA">
              <w:rPr>
                <w:sz w:val="22"/>
                <w:szCs w:val="22"/>
              </w:rPr>
              <w:t xml:space="preserve">den erforderlichen </w:t>
            </w:r>
            <w:r>
              <w:rPr>
                <w:sz w:val="22"/>
                <w:szCs w:val="22"/>
              </w:rPr>
              <w:t>Zeitbausteinen</w:t>
            </w:r>
            <w:r w:rsidR="000541AA">
              <w:rPr>
                <w:sz w:val="22"/>
                <w:szCs w:val="22"/>
              </w:rPr>
              <w:t>.</w:t>
            </w:r>
          </w:p>
          <w:p w14:paraId="3829857B" w14:textId="2758D36E" w:rsidR="000541AA" w:rsidRDefault="00830214" w:rsidP="008E0F58">
            <w:pPr>
              <w:pStyle w:val="Textkrper-Zeileneinzug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Sie erproben und evaluieren </w:t>
            </w:r>
            <w:r w:rsidR="000541AA">
              <w:rPr>
                <w:sz w:val="22"/>
                <w:szCs w:val="22"/>
              </w:rPr>
              <w:t xml:space="preserve">das Programm </w:t>
            </w:r>
            <w:r w:rsidR="000C5B78">
              <w:rPr>
                <w:sz w:val="22"/>
                <w:szCs w:val="22"/>
              </w:rPr>
              <w:lastRenderedPageBreak/>
              <w:t>hinsichtlich der</w:t>
            </w:r>
            <w:r w:rsidR="000541AA">
              <w:rPr>
                <w:sz w:val="22"/>
                <w:szCs w:val="22"/>
              </w:rPr>
              <w:t xml:space="preserve"> geforderte</w:t>
            </w:r>
            <w:r w:rsidR="000C5B78">
              <w:rPr>
                <w:sz w:val="22"/>
                <w:szCs w:val="22"/>
              </w:rPr>
              <w:t>n</w:t>
            </w:r>
            <w:r w:rsidR="000541AA">
              <w:rPr>
                <w:sz w:val="22"/>
                <w:szCs w:val="22"/>
              </w:rPr>
              <w:t xml:space="preserve"> Funktion</w:t>
            </w:r>
            <w:r>
              <w:rPr>
                <w:sz w:val="22"/>
                <w:szCs w:val="22"/>
              </w:rPr>
              <w:t>.</w:t>
            </w:r>
          </w:p>
          <w:p w14:paraId="77744E25" w14:textId="77777777" w:rsidR="000541AA" w:rsidRDefault="000541AA" w:rsidP="008E0F58">
            <w:pPr>
              <w:pStyle w:val="Textkrper-Zeileneinzug"/>
              <w:ind w:firstLine="0"/>
              <w:jc w:val="left"/>
              <w:rPr>
                <w:sz w:val="22"/>
                <w:szCs w:val="22"/>
              </w:rPr>
            </w:pPr>
          </w:p>
          <w:p w14:paraId="6E1FE6FB" w14:textId="4EBA46AA" w:rsidR="000541AA" w:rsidRPr="009E605D" w:rsidRDefault="00830214" w:rsidP="008E0F58">
            <w:pPr>
              <w:pStyle w:val="Textkrper-Zeileneinzug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 unterbreiten ggf. Vorschläge für weitere Optimierungs</w:t>
            </w:r>
            <w:r w:rsidR="00FC4A55">
              <w:rPr>
                <w:sz w:val="22"/>
                <w:szCs w:val="22"/>
              </w:rPr>
              <w:t>ansätze mit Zählern und Impulsgebern.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9A5F" w14:textId="77777777" w:rsidR="000541AA" w:rsidRDefault="000541AA" w:rsidP="00830214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</w:p>
          <w:p w14:paraId="317133F2" w14:textId="5671F981" w:rsidR="000541AA" w:rsidRPr="008E0F58" w:rsidRDefault="00D752C2" w:rsidP="008E0F58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Lehrperson</w:t>
            </w:r>
            <w:r w:rsidR="00830214">
              <w:rPr>
                <w:rFonts w:cs="Arial"/>
                <w:sz w:val="22"/>
                <w:szCs w:val="22"/>
              </w:rPr>
              <w:t xml:space="preserve"> gibt bei Bedarf </w:t>
            </w:r>
            <w:r w:rsidR="006D7447">
              <w:rPr>
                <w:rFonts w:cs="Arial"/>
                <w:sz w:val="22"/>
                <w:szCs w:val="22"/>
              </w:rPr>
              <w:t>zielführende</w:t>
            </w:r>
            <w:r w:rsidR="00830214">
              <w:rPr>
                <w:rFonts w:cs="Arial"/>
                <w:sz w:val="22"/>
                <w:szCs w:val="22"/>
              </w:rPr>
              <w:t xml:space="preserve"> Impulse und </w:t>
            </w:r>
            <w:r w:rsidR="00830214" w:rsidRPr="008E0F58">
              <w:rPr>
                <w:rFonts w:cs="Arial"/>
                <w:sz w:val="22"/>
                <w:szCs w:val="22"/>
              </w:rPr>
              <w:t xml:space="preserve">unterstützt </w:t>
            </w:r>
            <w:r w:rsidR="006D7447">
              <w:rPr>
                <w:rFonts w:cs="Arial"/>
                <w:sz w:val="22"/>
                <w:szCs w:val="22"/>
              </w:rPr>
              <w:t xml:space="preserve">die Klasse individuell, damit alle </w:t>
            </w:r>
            <w:r>
              <w:rPr>
                <w:rFonts w:cs="Arial"/>
                <w:sz w:val="22"/>
                <w:szCs w:val="22"/>
              </w:rPr>
              <w:t xml:space="preserve">SuS </w:t>
            </w:r>
            <w:r w:rsidR="006D7447">
              <w:rPr>
                <w:rFonts w:cs="Arial"/>
                <w:sz w:val="22"/>
                <w:szCs w:val="22"/>
              </w:rPr>
              <w:t>mindestens die Aufgaben des Lernniveaus 1 erreichen.</w:t>
            </w:r>
          </w:p>
          <w:p w14:paraId="2489BB39" w14:textId="5641A14F" w:rsidR="000541AA" w:rsidRPr="008E0F58" w:rsidRDefault="000541AA" w:rsidP="008E0F58">
            <w:pPr>
              <w:pStyle w:val="Textkrper-Erstzeileneinzug"/>
              <w:jc w:val="left"/>
              <w:rPr>
                <w:sz w:val="22"/>
                <w:szCs w:val="22"/>
              </w:rPr>
            </w:pPr>
          </w:p>
          <w:p w14:paraId="69CD0A64" w14:textId="77777777" w:rsidR="006D7447" w:rsidRDefault="006D7447" w:rsidP="008E0F58">
            <w:pPr>
              <w:pStyle w:val="Textkrper-Erstzeileneinzug"/>
              <w:ind w:firstLine="0"/>
              <w:jc w:val="left"/>
              <w:rPr>
                <w:sz w:val="22"/>
                <w:szCs w:val="22"/>
              </w:rPr>
            </w:pPr>
          </w:p>
          <w:p w14:paraId="5772CF72" w14:textId="77777777" w:rsidR="006D7447" w:rsidRDefault="006D7447" w:rsidP="008E0F58">
            <w:pPr>
              <w:pStyle w:val="Textkrper-Erstzeileneinzug"/>
              <w:ind w:firstLine="0"/>
              <w:jc w:val="left"/>
              <w:rPr>
                <w:sz w:val="22"/>
                <w:szCs w:val="22"/>
              </w:rPr>
            </w:pPr>
          </w:p>
          <w:p w14:paraId="604E5C28" w14:textId="35D21B71" w:rsidR="006D7447" w:rsidRDefault="00D752C2" w:rsidP="008E0F58">
            <w:pPr>
              <w:pStyle w:val="Textkrper-Erstzeileneinzug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Lehrperson</w:t>
            </w:r>
            <w:r w:rsidR="000541AA">
              <w:rPr>
                <w:sz w:val="22"/>
                <w:szCs w:val="22"/>
              </w:rPr>
              <w:t xml:space="preserve"> </w:t>
            </w:r>
            <w:r w:rsidR="006D7447">
              <w:rPr>
                <w:sz w:val="22"/>
                <w:szCs w:val="22"/>
              </w:rPr>
              <w:t xml:space="preserve">kontrolliert zusätzlich die Funktion des </w:t>
            </w:r>
            <w:r w:rsidR="006D7447">
              <w:rPr>
                <w:sz w:val="22"/>
                <w:szCs w:val="22"/>
              </w:rPr>
              <w:lastRenderedPageBreak/>
              <w:t>Programms auf die richtige Funktionalität.</w:t>
            </w:r>
          </w:p>
          <w:p w14:paraId="0AFA1926" w14:textId="77777777" w:rsidR="006D7447" w:rsidRDefault="006D7447" w:rsidP="008E0F58">
            <w:pPr>
              <w:pStyle w:val="Textkrper-Erstzeileneinzug"/>
              <w:ind w:firstLine="0"/>
              <w:jc w:val="left"/>
              <w:rPr>
                <w:sz w:val="22"/>
                <w:szCs w:val="22"/>
              </w:rPr>
            </w:pPr>
          </w:p>
          <w:p w14:paraId="556EF632" w14:textId="7245069C" w:rsidR="006D7447" w:rsidRDefault="006D7447" w:rsidP="008E0F58">
            <w:pPr>
              <w:pStyle w:val="Textkrper-Erstzeileneinzug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dieser Stelle besteht die Option, zusätzlich sinnvolle Funktionen in das Programm einzubauen.</w:t>
            </w:r>
            <w:r w:rsidR="00FC4A55">
              <w:rPr>
                <w:sz w:val="22"/>
                <w:szCs w:val="22"/>
              </w:rPr>
              <w:t xml:space="preserve"> (Arbeitsauftrag 2)</w:t>
            </w:r>
          </w:p>
          <w:p w14:paraId="58ED0B17" w14:textId="303DB54D" w:rsidR="00FC4A55" w:rsidRPr="00FC4A55" w:rsidRDefault="00D752C2" w:rsidP="00FC4A55">
            <w:pPr>
              <w:pStyle w:val="Textkrper-Erstzeileneinzug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Lehrperson</w:t>
            </w:r>
            <w:r w:rsidR="000541AA">
              <w:rPr>
                <w:sz w:val="22"/>
                <w:szCs w:val="22"/>
              </w:rPr>
              <w:t xml:space="preserve"> </w:t>
            </w:r>
            <w:r w:rsidR="006D7447">
              <w:rPr>
                <w:sz w:val="22"/>
                <w:szCs w:val="22"/>
              </w:rPr>
              <w:t xml:space="preserve">kann die Vorschläge mit dem Warnblinklicht (Lernniveau 2) und der Zählfunktion (Lernniveau 3) in den Raum </w:t>
            </w:r>
            <w:r w:rsidR="00FC4A55">
              <w:rPr>
                <w:sz w:val="22"/>
                <w:szCs w:val="22"/>
              </w:rPr>
              <w:t>stellen.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390F" w14:textId="77777777" w:rsidR="00830214" w:rsidRDefault="00830214" w:rsidP="00830214">
            <w:pPr>
              <w:pStyle w:val="Textkrper"/>
              <w:jc w:val="left"/>
            </w:pPr>
          </w:p>
          <w:p w14:paraId="18CF5E61" w14:textId="2244D868" w:rsidR="00830214" w:rsidRPr="009E605D" w:rsidRDefault="00830214" w:rsidP="00830214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Die SuS ergänzen selbstständig das vorgefertigte Programm mit den notwendigen </w:t>
            </w:r>
            <w:proofErr w:type="spellStart"/>
            <w:r>
              <w:rPr>
                <w:rFonts w:cs="Arial"/>
                <w:sz w:val="22"/>
                <w:szCs w:val="22"/>
              </w:rPr>
              <w:t>Timer</w:t>
            </w:r>
            <w:proofErr w:type="spellEnd"/>
            <w:r>
              <w:rPr>
                <w:rFonts w:cs="Arial"/>
                <w:sz w:val="22"/>
                <w:szCs w:val="22"/>
              </w:rPr>
              <w:t>- und Speicherbausteinen.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6DBA" w14:textId="462ECD18" w:rsidR="00830214" w:rsidRPr="009E605D" w:rsidRDefault="00830214" w:rsidP="00830214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TT, PC, AB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6524" w14:textId="5E7E49F9" w:rsidR="00830214" w:rsidRPr="009E605D" w:rsidRDefault="00830214" w:rsidP="00D752C2">
            <w:pPr>
              <w:pStyle w:val="Textkrper-Erstzeileneinzug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LOGO!</w:t>
            </w:r>
            <w:r w:rsidR="00D752C2">
              <w:rPr>
                <w:rFonts w:cs="Arial"/>
                <w:sz w:val="22"/>
                <w:szCs w:val="22"/>
              </w:rPr>
              <w:t>-</w:t>
            </w:r>
            <w:proofErr w:type="gramEnd"/>
            <w:r>
              <w:rPr>
                <w:rFonts w:cs="Arial"/>
                <w:sz w:val="22"/>
                <w:szCs w:val="22"/>
              </w:rPr>
              <w:t>Software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5E6A" w14:textId="3CA1DA90" w:rsidR="00830214" w:rsidRDefault="00830214" w:rsidP="00830214">
            <w:pPr>
              <w:pStyle w:val="Textkrper"/>
              <w:jc w:val="left"/>
            </w:pPr>
            <w:r>
              <w:rPr>
                <w:rFonts w:cs="Arial"/>
                <w:sz w:val="22"/>
                <w:szCs w:val="22"/>
              </w:rPr>
              <w:t>Förderung der Handlungskompetenz durch möglichst selbstständige Arbeitsweise.</w:t>
            </w:r>
          </w:p>
          <w:p w14:paraId="269211EE" w14:textId="77777777" w:rsidR="00830214" w:rsidRDefault="00830214" w:rsidP="00830214">
            <w:pPr>
              <w:pStyle w:val="Textkrper"/>
              <w:jc w:val="left"/>
            </w:pPr>
          </w:p>
          <w:p w14:paraId="4CC69008" w14:textId="77777777" w:rsidR="00830214" w:rsidRDefault="00830214" w:rsidP="00830214">
            <w:pPr>
              <w:pStyle w:val="Textkrper"/>
              <w:jc w:val="left"/>
            </w:pPr>
            <w:r>
              <w:rPr>
                <w:rFonts w:cs="Arial"/>
                <w:sz w:val="22"/>
                <w:szCs w:val="22"/>
              </w:rPr>
              <w:t>Simulation und Erprobung des Programms.</w:t>
            </w:r>
          </w:p>
          <w:p w14:paraId="78906210" w14:textId="77777777" w:rsidR="00830214" w:rsidRDefault="00830214" w:rsidP="00830214">
            <w:pPr>
              <w:pStyle w:val="Textkrper"/>
              <w:jc w:val="left"/>
            </w:pPr>
          </w:p>
          <w:p w14:paraId="637EF77C" w14:textId="0E0ECDF5" w:rsidR="00830214" w:rsidRPr="009E605D" w:rsidRDefault="00830214" w:rsidP="00DA135D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Beobachtung der gewünschten </w:t>
            </w:r>
            <w:r>
              <w:rPr>
                <w:rFonts w:cs="Arial"/>
                <w:sz w:val="22"/>
                <w:szCs w:val="22"/>
              </w:rPr>
              <w:lastRenderedPageBreak/>
              <w:t xml:space="preserve">Funktionen mit </w:t>
            </w:r>
            <w:r w:rsidR="006E518B">
              <w:rPr>
                <w:rFonts w:cs="Arial"/>
                <w:sz w:val="22"/>
                <w:szCs w:val="22"/>
              </w:rPr>
              <w:t>Hilfe</w:t>
            </w:r>
            <w:r>
              <w:rPr>
                <w:rFonts w:cs="Arial"/>
                <w:sz w:val="22"/>
                <w:szCs w:val="22"/>
              </w:rPr>
              <w:t xml:space="preserve"> des Tablets und des mit dem LW</w:t>
            </w:r>
            <w:r w:rsidR="00D3446F"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 xml:space="preserve"> erstellten Models.</w:t>
            </w:r>
          </w:p>
        </w:tc>
      </w:tr>
      <w:tr w:rsidR="00830214" w:rsidRPr="009E605D" w14:paraId="0579E116" w14:textId="77777777" w:rsidTr="00AC2CD2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C3258" w14:textId="07B6AE56" w:rsidR="00830214" w:rsidRPr="009E605D" w:rsidRDefault="00397DB9" w:rsidP="00397DB9">
            <w:pPr>
              <w:pStyle w:val="Textkrper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  <w:r w:rsidR="000C5B78">
              <w:rPr>
                <w:rFonts w:cstheme="minorHAnsi"/>
                <w:sz w:val="22"/>
                <w:szCs w:val="22"/>
              </w:rPr>
              <w:t>'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427AC" w14:textId="490E6199" w:rsidR="00830214" w:rsidRPr="009E605D" w:rsidRDefault="00830214" w:rsidP="00830214">
            <w:pPr>
              <w:pStyle w:val="Textkrper-Erstzeileneinzug"/>
              <w:ind w:firstLine="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0B1D" w14:textId="3238C666" w:rsidR="00830214" w:rsidRPr="009E605D" w:rsidRDefault="00830214" w:rsidP="008E0F58">
            <w:pPr>
              <w:pStyle w:val="Textkrper-Erstzeileneinzug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Reflexion, Evaluation und Förderung der Präsentations</w:t>
            </w:r>
            <w:r w:rsidR="00543494">
              <w:rPr>
                <w:sz w:val="22"/>
                <w:szCs w:val="22"/>
              </w:rPr>
              <w:t>kompetenz.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4CC9" w14:textId="0F5BF77B" w:rsidR="00830214" w:rsidRPr="009E605D" w:rsidRDefault="00D752C2" w:rsidP="00830214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Die Lehrperson</w:t>
            </w:r>
            <w:r w:rsidR="00830214">
              <w:rPr>
                <w:sz w:val="22"/>
                <w:szCs w:val="22"/>
              </w:rPr>
              <w:t xml:space="preserve"> moderiert bei Bedarf und greift bei sicherheitsrelevanten Fehlern regulierend ein.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693C" w14:textId="0151415A" w:rsidR="00830214" w:rsidRDefault="00830214" w:rsidP="00830214">
            <w:pPr>
              <w:pStyle w:val="Textkrper-Zeileneinzug"/>
              <w:ind w:firstLine="0"/>
              <w:jc w:val="left"/>
            </w:pPr>
            <w:r>
              <w:rPr>
                <w:sz w:val="22"/>
                <w:szCs w:val="22"/>
              </w:rPr>
              <w:t>Einzelne</w:t>
            </w:r>
            <w:r w:rsidR="00B65B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ausgewählte Gruppen präsentieren ihr Ergebnis dem Klassenverbund.</w:t>
            </w:r>
          </w:p>
          <w:p w14:paraId="6884B646" w14:textId="5AA5F285" w:rsidR="00830214" w:rsidRPr="009E605D" w:rsidRDefault="00830214" w:rsidP="00830214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Die SuS diskutieren die Ergebnisse und suchen ggf. nach Verbesserungs-möglichkeiten.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93FD" w14:textId="2B55BC59" w:rsidR="00830214" w:rsidRPr="009E605D" w:rsidRDefault="00830214" w:rsidP="00830214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PC, B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34B7" w14:textId="04A1C0F7" w:rsidR="00830214" w:rsidRPr="009E605D" w:rsidRDefault="00830214" w:rsidP="00830214">
            <w:pPr>
              <w:pStyle w:val="Textkrper-Erstzeileneinzug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LOGO!</w:t>
            </w:r>
            <w:r w:rsidR="00D752C2">
              <w:rPr>
                <w:rFonts w:cs="Arial"/>
                <w:sz w:val="22"/>
                <w:szCs w:val="22"/>
              </w:rPr>
              <w:t>-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Software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2839" w14:textId="35C26B96" w:rsidR="00830214" w:rsidRPr="009E605D" w:rsidRDefault="00830214" w:rsidP="00830214">
            <w:pPr>
              <w:pStyle w:val="Textkrper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30214" w:rsidRPr="009E605D" w14:paraId="6BB2C279" w14:textId="77777777" w:rsidTr="00AC2CD2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CBC52" w14:textId="2544D0FF" w:rsidR="00830214" w:rsidRPr="009E605D" w:rsidRDefault="00397DB9" w:rsidP="00397DB9">
            <w:pPr>
              <w:pStyle w:val="Textkrp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C5B78">
              <w:rPr>
                <w:rFonts w:cstheme="minorHAnsi"/>
                <w:sz w:val="22"/>
                <w:szCs w:val="22"/>
              </w:rPr>
              <w:t>'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15985" w14:textId="198B91F6" w:rsidR="00830214" w:rsidRPr="009E605D" w:rsidRDefault="00830214" w:rsidP="00830214">
            <w:pPr>
              <w:pStyle w:val="Textkrp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ERA/BA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4B50" w14:textId="487DAB98" w:rsidR="00830214" w:rsidRPr="009E605D" w:rsidRDefault="00830214" w:rsidP="000C5B78">
            <w:pPr>
              <w:pStyle w:val="Textkrper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SuS wei</w:t>
            </w:r>
            <w:r w:rsidR="006E518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 die Ein- und Ausgänge den einzelnen Buttons/Labels zu. Sie laden das Programm in die LOGO!.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099D" w14:textId="68FFE32E" w:rsidR="00830214" w:rsidRPr="009E605D" w:rsidRDefault="00D752C2" w:rsidP="00830214">
            <w:pPr>
              <w:pStyle w:val="Textkrper-Erstzeileneinzug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Lehrperson</w:t>
            </w:r>
            <w:r w:rsidR="00830214">
              <w:rPr>
                <w:sz w:val="22"/>
                <w:szCs w:val="22"/>
              </w:rPr>
              <w:t xml:space="preserve"> stellt das vorgefertigte LWE</w:t>
            </w:r>
            <w:r w:rsidR="00FA30E0">
              <w:rPr>
                <w:sz w:val="22"/>
                <w:szCs w:val="22"/>
              </w:rPr>
              <w:t>-</w:t>
            </w:r>
            <w:r w:rsidR="00830214">
              <w:rPr>
                <w:sz w:val="22"/>
                <w:szCs w:val="22"/>
              </w:rPr>
              <w:t>Programm zur Verfügung und unterstützt bei Bedarf.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742E" w14:textId="3BBB37E0" w:rsidR="00830214" w:rsidRPr="009E605D" w:rsidRDefault="00830214" w:rsidP="00830214">
            <w:pPr>
              <w:pStyle w:val="Textkrper-Erstzeileneinzug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Selbstständiges Arbeiten mit dem </w:t>
            </w:r>
            <w:r w:rsidR="00D752C2">
              <w:rPr>
                <w:sz w:val="22"/>
                <w:szCs w:val="22"/>
              </w:rPr>
              <w:t>„</w:t>
            </w:r>
            <w:proofErr w:type="gramStart"/>
            <w:r>
              <w:rPr>
                <w:sz w:val="22"/>
                <w:szCs w:val="22"/>
              </w:rPr>
              <w:t>LOGO</w:t>
            </w:r>
            <w:r w:rsidR="00B65BFE">
              <w:rPr>
                <w:sz w:val="22"/>
                <w:szCs w:val="22"/>
              </w:rPr>
              <w:t>!</w:t>
            </w:r>
            <w:r w:rsidR="00FA30E0"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>Web-Editor</w:t>
            </w:r>
            <w:r w:rsidR="00D752C2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 (LWE). Eingänge und Ausgänge im LWE definieren. Hochladen der visuellen Schnittstelle auf den Webserver der LOGO!</w:t>
            </w:r>
            <w:r w:rsidR="007C441A">
              <w:rPr>
                <w:sz w:val="22"/>
                <w:szCs w:val="22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BFDC" w14:textId="7A18B3E3" w:rsidR="00830214" w:rsidRPr="009E605D" w:rsidRDefault="00830214" w:rsidP="00830214">
            <w:pPr>
              <w:pStyle w:val="Textkrper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TT,</w:t>
            </w:r>
            <w:r w:rsidR="0095519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PC, AB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8C5" w14:textId="3683A416" w:rsidR="00830214" w:rsidRPr="009E605D" w:rsidRDefault="00830214" w:rsidP="00830214">
            <w:pPr>
              <w:pStyle w:val="Textkrper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LWE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0334" w14:textId="733AB2DC" w:rsidR="00830214" w:rsidRPr="009E605D" w:rsidRDefault="00830214" w:rsidP="008E0F58">
            <w:pPr>
              <w:pStyle w:val="Textkrper-Erstzeileneinzug"/>
              <w:ind w:firstLine="0"/>
              <w:jc w:val="left"/>
            </w:pPr>
            <w:r>
              <w:rPr>
                <w:sz w:val="22"/>
                <w:szCs w:val="22"/>
              </w:rPr>
              <w:t>Zugriff auf das vorgefertigte LWE-Programm erfolgt mittels eines Links. Das Programm ist auf Moodle hinterlegt.</w:t>
            </w:r>
          </w:p>
        </w:tc>
      </w:tr>
      <w:tr w:rsidR="00830214" w:rsidRPr="009E605D" w14:paraId="7F69E9C5" w14:textId="77777777" w:rsidTr="00AC2CD2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B7AF7" w14:textId="51B7DD95" w:rsidR="00830214" w:rsidRPr="009E605D" w:rsidRDefault="00397DB9" w:rsidP="00397DB9">
            <w:pPr>
              <w:pStyle w:val="Textkrp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C5B78">
              <w:rPr>
                <w:rFonts w:cstheme="minorHAnsi"/>
                <w:sz w:val="22"/>
                <w:szCs w:val="22"/>
              </w:rPr>
              <w:t>'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3BDB" w14:textId="69793E5A" w:rsidR="00830214" w:rsidRPr="009E605D" w:rsidRDefault="00830214" w:rsidP="00830214">
            <w:pPr>
              <w:pStyle w:val="Textkrp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3081" w14:textId="5EC41E50" w:rsidR="00830214" w:rsidRPr="009E605D" w:rsidRDefault="00830214" w:rsidP="00830214">
            <w:pPr>
              <w:pStyle w:val="Textkrper"/>
              <w:jc w:val="left"/>
              <w:rPr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8694" w14:textId="7E640942" w:rsidR="00830214" w:rsidRPr="009E605D" w:rsidRDefault="00830214" w:rsidP="00830214">
            <w:pPr>
              <w:pStyle w:val="Textkrper-Erstzeileneinzug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9AB4" w14:textId="6D10AA64" w:rsidR="00830214" w:rsidRPr="009E605D" w:rsidRDefault="00830214" w:rsidP="00830214">
            <w:pPr>
              <w:pStyle w:val="Textkrper-Erstzeileneinzug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SuS überprüfen abschließend die vollständige </w:t>
            </w:r>
            <w:r>
              <w:rPr>
                <w:sz w:val="22"/>
                <w:szCs w:val="22"/>
              </w:rPr>
              <w:lastRenderedPageBreak/>
              <w:t>Funktion der Programmier</w:t>
            </w:r>
            <w:r w:rsidR="008E0F5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aufgabe mithilfe ihres Tablets. Sie steuern und beobachten die Torsteuerung und die Richtigkeit der Funktion.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DB69" w14:textId="7702E52A" w:rsidR="00830214" w:rsidRPr="009E605D" w:rsidRDefault="00830214" w:rsidP="00830214">
            <w:pPr>
              <w:pStyle w:val="Textkrper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TT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13D4" w14:textId="185B4FE3" w:rsidR="00830214" w:rsidRPr="009E605D" w:rsidRDefault="00830214" w:rsidP="00344E65">
            <w:pPr>
              <w:pStyle w:val="Textkrper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Modell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66D5" w14:textId="15BC6B82" w:rsidR="00830214" w:rsidRPr="009E605D" w:rsidRDefault="00830214" w:rsidP="00830214">
            <w:pPr>
              <w:pStyle w:val="Textkrper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Gesamtlernziel-kontrolle und </w:t>
            </w:r>
            <w:r>
              <w:rPr>
                <w:sz w:val="22"/>
                <w:szCs w:val="22"/>
              </w:rPr>
              <w:lastRenderedPageBreak/>
              <w:t>Durchlauf der vollständigen Handlung</w:t>
            </w:r>
          </w:p>
        </w:tc>
      </w:tr>
    </w:tbl>
    <w:tbl>
      <w:tblPr>
        <w:tblStyle w:val="Tabellenraster"/>
        <w:tblpPr w:leftFromText="141" w:rightFromText="141" w:vertAnchor="text" w:horzAnchor="margin" w:tblpY="950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3012"/>
      </w:tblGrid>
      <w:tr w:rsidR="008E0F58" w:rsidRPr="009E605D" w14:paraId="1E3AD258" w14:textId="77777777" w:rsidTr="008E0F58">
        <w:tc>
          <w:tcPr>
            <w:tcW w:w="1697" w:type="dxa"/>
          </w:tcPr>
          <w:p w14:paraId="049CFC60" w14:textId="77777777" w:rsidR="008E0F58" w:rsidRPr="009E605D" w:rsidRDefault="008E0F58" w:rsidP="008E0F58">
            <w:pPr>
              <w:pStyle w:val="Textkrper"/>
              <w:rPr>
                <w:rStyle w:val="Fett"/>
                <w:rFonts w:eastAsia="Calibri"/>
                <w:sz w:val="22"/>
                <w:szCs w:val="22"/>
              </w:rPr>
            </w:pPr>
            <w:r w:rsidRPr="009E605D">
              <w:rPr>
                <w:rStyle w:val="Fett"/>
                <w:rFonts w:eastAsia="Calibri"/>
                <w:sz w:val="22"/>
                <w:szCs w:val="22"/>
              </w:rPr>
              <w:lastRenderedPageBreak/>
              <w:t>Abkürzungen</w:t>
            </w:r>
            <w:r w:rsidRPr="009E605D">
              <w:rPr>
                <w:rStyle w:val="Fett"/>
                <w:sz w:val="22"/>
                <w:szCs w:val="22"/>
              </w:rPr>
              <w:t>:</w:t>
            </w:r>
          </w:p>
          <w:p w14:paraId="158AA8A6" w14:textId="77777777" w:rsidR="008E0F58" w:rsidRPr="009E605D" w:rsidRDefault="008E0F58" w:rsidP="008E0F58">
            <w:pPr>
              <w:pStyle w:val="Textkrper"/>
              <w:rPr>
                <w:sz w:val="22"/>
                <w:szCs w:val="22"/>
              </w:rPr>
            </w:pPr>
          </w:p>
          <w:p w14:paraId="03749D82" w14:textId="77777777" w:rsidR="008E0F58" w:rsidRPr="009E605D" w:rsidRDefault="008E0F58" w:rsidP="008E0F58">
            <w:pPr>
              <w:pStyle w:val="Textkrper"/>
              <w:rPr>
                <w:rStyle w:val="Fett"/>
                <w:sz w:val="22"/>
                <w:szCs w:val="22"/>
              </w:rPr>
            </w:pPr>
            <w:r w:rsidRPr="009E605D">
              <w:rPr>
                <w:rStyle w:val="Fett"/>
                <w:rFonts w:eastAsia="Calibri"/>
                <w:sz w:val="22"/>
                <w:szCs w:val="22"/>
              </w:rPr>
              <w:t>Phase:</w:t>
            </w:r>
          </w:p>
          <w:p w14:paraId="2BCB365B" w14:textId="77777777" w:rsidR="008E0F58" w:rsidRPr="009E605D" w:rsidRDefault="008E0F58" w:rsidP="008E0F58">
            <w:pPr>
              <w:pStyle w:val="Textkrper"/>
              <w:rPr>
                <w:rStyle w:val="Fett"/>
                <w:sz w:val="22"/>
                <w:szCs w:val="22"/>
              </w:rPr>
            </w:pPr>
          </w:p>
          <w:p w14:paraId="2DF10864" w14:textId="77777777" w:rsidR="008E0F58" w:rsidRPr="009E605D" w:rsidRDefault="008E0F58" w:rsidP="008E0F58">
            <w:pPr>
              <w:pStyle w:val="Textkrper"/>
              <w:rPr>
                <w:rStyle w:val="Fett"/>
                <w:sz w:val="22"/>
                <w:szCs w:val="22"/>
              </w:rPr>
            </w:pPr>
            <w:r w:rsidRPr="009E605D">
              <w:rPr>
                <w:rStyle w:val="Fett"/>
                <w:rFonts w:eastAsia="Calibri"/>
                <w:sz w:val="22"/>
                <w:szCs w:val="22"/>
              </w:rPr>
              <w:t>Medien:</w:t>
            </w:r>
          </w:p>
          <w:p w14:paraId="12DBBB2C" w14:textId="77777777" w:rsidR="008E0F58" w:rsidRPr="009E605D" w:rsidRDefault="008E0F58" w:rsidP="008E0F58">
            <w:pPr>
              <w:pStyle w:val="Textkrper"/>
              <w:rPr>
                <w:rStyle w:val="Fett"/>
                <w:sz w:val="22"/>
                <w:szCs w:val="22"/>
              </w:rPr>
            </w:pPr>
          </w:p>
          <w:p w14:paraId="12A84E78" w14:textId="77777777" w:rsidR="008E0F58" w:rsidRPr="009E605D" w:rsidRDefault="008E0F58" w:rsidP="008E0F58">
            <w:pPr>
              <w:pStyle w:val="Textkrper"/>
              <w:rPr>
                <w:rStyle w:val="Fett"/>
                <w:rFonts w:eastAsia="Calibri"/>
                <w:sz w:val="22"/>
                <w:szCs w:val="22"/>
              </w:rPr>
            </w:pPr>
            <w:r w:rsidRPr="009E605D">
              <w:rPr>
                <w:rStyle w:val="Fett"/>
                <w:rFonts w:eastAsia="Calibri"/>
                <w:sz w:val="22"/>
                <w:szCs w:val="22"/>
              </w:rPr>
              <w:t xml:space="preserve">Weitere </w:t>
            </w:r>
          </w:p>
          <w:p w14:paraId="5DD71002" w14:textId="77777777" w:rsidR="008E0F58" w:rsidRPr="009E605D" w:rsidRDefault="008E0F58" w:rsidP="008E0F58">
            <w:pPr>
              <w:pStyle w:val="Textkrper"/>
              <w:rPr>
                <w:rStyle w:val="Fett"/>
                <w:rFonts w:eastAsia="Calibri"/>
                <w:sz w:val="22"/>
                <w:szCs w:val="22"/>
              </w:rPr>
            </w:pPr>
            <w:r w:rsidRPr="009E605D">
              <w:rPr>
                <w:rStyle w:val="Fett"/>
                <w:rFonts w:eastAsia="Calibri"/>
                <w:sz w:val="22"/>
                <w:szCs w:val="22"/>
              </w:rPr>
              <w:t>Abkürzungen:</w:t>
            </w:r>
          </w:p>
          <w:p w14:paraId="1E8E0255" w14:textId="77777777" w:rsidR="008E0F58" w:rsidRPr="009E605D" w:rsidRDefault="008E0F58" w:rsidP="008E0F58">
            <w:pPr>
              <w:pStyle w:val="Textkrper-Erstzeileneinzug"/>
              <w:ind w:firstLine="0"/>
              <w:rPr>
                <w:sz w:val="22"/>
                <w:szCs w:val="22"/>
              </w:rPr>
            </w:pPr>
          </w:p>
          <w:p w14:paraId="48FC360B" w14:textId="77777777" w:rsidR="008E0F58" w:rsidRPr="009E605D" w:rsidRDefault="008E0F58" w:rsidP="008E0F58">
            <w:pPr>
              <w:pStyle w:val="Textkrper-Erstzeileneinzug"/>
              <w:ind w:firstLine="0"/>
              <w:rPr>
                <w:sz w:val="22"/>
                <w:szCs w:val="22"/>
              </w:rPr>
            </w:pPr>
          </w:p>
          <w:p w14:paraId="0EB2228F" w14:textId="77777777" w:rsidR="008E0F58" w:rsidRPr="009E605D" w:rsidRDefault="008E0F58" w:rsidP="008E0F58">
            <w:pPr>
              <w:pStyle w:val="Textkrper-Erstzeileneinzug"/>
              <w:ind w:firstLine="0"/>
              <w:rPr>
                <w:sz w:val="22"/>
                <w:szCs w:val="22"/>
              </w:rPr>
            </w:pPr>
          </w:p>
          <w:p w14:paraId="62E48444" w14:textId="77777777" w:rsidR="008E0F58" w:rsidRPr="009E605D" w:rsidRDefault="008E0F58" w:rsidP="008E0F58">
            <w:pPr>
              <w:pStyle w:val="Textkrper-Erstzeileneinzug"/>
              <w:ind w:firstLine="0"/>
              <w:rPr>
                <w:sz w:val="22"/>
                <w:szCs w:val="22"/>
              </w:rPr>
            </w:pPr>
          </w:p>
          <w:p w14:paraId="73B30702" w14:textId="77777777" w:rsidR="008E0F58" w:rsidRPr="009E605D" w:rsidRDefault="008E0F58" w:rsidP="008E0F58">
            <w:pPr>
              <w:pStyle w:val="Textkrper-Erstzeileneinzug"/>
              <w:ind w:firstLine="0"/>
              <w:rPr>
                <w:rStyle w:val="Fett"/>
                <w:sz w:val="22"/>
                <w:szCs w:val="22"/>
              </w:rPr>
            </w:pPr>
            <w:r w:rsidRPr="009E605D">
              <w:rPr>
                <w:rStyle w:val="Fett"/>
                <w:sz w:val="22"/>
                <w:szCs w:val="22"/>
              </w:rPr>
              <w:t>Lernphase:</w:t>
            </w:r>
          </w:p>
        </w:tc>
        <w:tc>
          <w:tcPr>
            <w:tcW w:w="13012" w:type="dxa"/>
          </w:tcPr>
          <w:p w14:paraId="3620BD8E" w14:textId="77777777" w:rsidR="008E0F58" w:rsidRPr="009E605D" w:rsidRDefault="008E0F58" w:rsidP="008E0F58">
            <w:pPr>
              <w:pStyle w:val="Textkrper"/>
              <w:rPr>
                <w:sz w:val="22"/>
                <w:szCs w:val="22"/>
              </w:rPr>
            </w:pPr>
          </w:p>
          <w:p w14:paraId="2114C4BC" w14:textId="77777777" w:rsidR="008E0F58" w:rsidRPr="009E605D" w:rsidRDefault="008E0F58" w:rsidP="008E0F58">
            <w:pPr>
              <w:pStyle w:val="Textkrper"/>
              <w:rPr>
                <w:sz w:val="22"/>
                <w:szCs w:val="22"/>
              </w:rPr>
            </w:pPr>
          </w:p>
          <w:p w14:paraId="34CC1319" w14:textId="3D95C452" w:rsidR="008E0F58" w:rsidRPr="009E605D" w:rsidRDefault="008E0F58" w:rsidP="008E0F58">
            <w:pPr>
              <w:pStyle w:val="Textkrper"/>
              <w:rPr>
                <w:sz w:val="22"/>
                <w:szCs w:val="22"/>
              </w:rPr>
            </w:pPr>
            <w:r w:rsidRPr="009E605D">
              <w:rPr>
                <w:rFonts w:eastAsia="Calibri"/>
                <w:sz w:val="22"/>
                <w:szCs w:val="22"/>
              </w:rPr>
              <w:t>BA = Bearbeitung, E = Unterrichtseröffnung, ERA = Erarbeitung, FM = Fördermaßnahme, K = Konsolidierung, KO = Konfrontation, PD = Pädagogische Diagnose, R = Reflexion, Ü = Überprüfung</w:t>
            </w:r>
            <w:r w:rsidR="00FA185B">
              <w:rPr>
                <w:rFonts w:eastAsia="Calibri"/>
                <w:sz w:val="22"/>
                <w:szCs w:val="22"/>
              </w:rPr>
              <w:t>,</w:t>
            </w:r>
            <w:r w:rsidR="00FA185B" w:rsidRPr="009E605D">
              <w:rPr>
                <w:rFonts w:eastAsia="Calibri"/>
                <w:sz w:val="22"/>
                <w:szCs w:val="22"/>
              </w:rPr>
              <w:t xml:space="preserve"> Z = Zusammenfassung</w:t>
            </w:r>
          </w:p>
          <w:p w14:paraId="140585C5" w14:textId="02148432" w:rsidR="008E0F58" w:rsidRPr="009E605D" w:rsidRDefault="008E0F58" w:rsidP="008E0F58">
            <w:pPr>
              <w:pStyle w:val="Textkrper"/>
              <w:rPr>
                <w:sz w:val="22"/>
                <w:szCs w:val="22"/>
              </w:rPr>
            </w:pPr>
            <w:r w:rsidRPr="009E605D">
              <w:rPr>
                <w:rFonts w:eastAsia="Calibri"/>
                <w:sz w:val="22"/>
                <w:szCs w:val="22"/>
              </w:rPr>
              <w:t xml:space="preserve">AP = Audio-Player, B = Beamer, D = Dokumentenkamera, LB = Lehrbuch, </w:t>
            </w:r>
            <w:r w:rsidR="00FA185B" w:rsidRPr="009E605D">
              <w:rPr>
                <w:rFonts w:eastAsia="Calibri"/>
                <w:color w:val="FF0000"/>
                <w:sz w:val="22"/>
                <w:szCs w:val="22"/>
              </w:rPr>
              <w:t xml:space="preserve">LWE = </w:t>
            </w:r>
            <w:proofErr w:type="gramStart"/>
            <w:r w:rsidR="00FA185B" w:rsidRPr="009E605D">
              <w:rPr>
                <w:rFonts w:eastAsia="Calibri"/>
                <w:color w:val="FF0000"/>
                <w:sz w:val="22"/>
                <w:szCs w:val="22"/>
              </w:rPr>
              <w:t>LOGO</w:t>
            </w:r>
            <w:r w:rsidR="00FA185B">
              <w:rPr>
                <w:rFonts w:eastAsia="Calibri"/>
                <w:color w:val="FF0000"/>
                <w:sz w:val="22"/>
                <w:szCs w:val="22"/>
              </w:rPr>
              <w:t>!</w:t>
            </w:r>
            <w:r w:rsidR="00FA30E0">
              <w:rPr>
                <w:rFonts w:eastAsia="Calibri"/>
                <w:color w:val="FF0000"/>
                <w:sz w:val="22"/>
                <w:szCs w:val="22"/>
              </w:rPr>
              <w:t>-</w:t>
            </w:r>
            <w:proofErr w:type="gramEnd"/>
            <w:r w:rsidR="00FA185B" w:rsidRPr="009E605D">
              <w:rPr>
                <w:rFonts w:eastAsia="Calibri"/>
                <w:color w:val="FF0000"/>
                <w:sz w:val="22"/>
                <w:szCs w:val="22"/>
              </w:rPr>
              <w:t>Web-Editor</w:t>
            </w:r>
            <w:r w:rsidR="00FA185B">
              <w:rPr>
                <w:rFonts w:eastAsia="Calibri"/>
                <w:color w:val="FF0000"/>
                <w:sz w:val="22"/>
                <w:szCs w:val="22"/>
              </w:rPr>
              <w:t>,</w:t>
            </w:r>
            <w:r w:rsidR="00FA185B" w:rsidRPr="009E605D">
              <w:rPr>
                <w:rFonts w:eastAsia="Calibri"/>
                <w:sz w:val="22"/>
                <w:szCs w:val="22"/>
              </w:rPr>
              <w:t xml:space="preserve"> </w:t>
            </w:r>
            <w:r w:rsidRPr="009E605D">
              <w:rPr>
                <w:rFonts w:eastAsia="Calibri"/>
                <w:sz w:val="22"/>
                <w:szCs w:val="22"/>
              </w:rPr>
              <w:t>O = Overheadprojektor, PC = Computer, PW = Pinnwand, T = Tafel, TT = Tablet, WB = Whiteboard; SPH =Smartphone; ATB = Apple TV-Box,</w:t>
            </w:r>
          </w:p>
          <w:p w14:paraId="32E98852" w14:textId="77777777" w:rsidR="008E0F58" w:rsidRPr="009E605D" w:rsidRDefault="008E0F58" w:rsidP="008E0F58">
            <w:pPr>
              <w:pStyle w:val="Textkrper"/>
              <w:rPr>
                <w:sz w:val="22"/>
                <w:szCs w:val="22"/>
              </w:rPr>
            </w:pPr>
          </w:p>
          <w:p w14:paraId="441F7CA4" w14:textId="44429272" w:rsidR="008E0F58" w:rsidRPr="009E605D" w:rsidRDefault="008E0F58" w:rsidP="008E0F58">
            <w:pPr>
              <w:pStyle w:val="Textkrper"/>
              <w:rPr>
                <w:sz w:val="22"/>
                <w:szCs w:val="22"/>
              </w:rPr>
            </w:pPr>
            <w:r w:rsidRPr="009E605D">
              <w:rPr>
                <w:rFonts w:eastAsia="Calibri"/>
                <w:sz w:val="22"/>
                <w:szCs w:val="22"/>
              </w:rPr>
              <w:t>AA = Arbeitsauftrag, AB = Arbeitsblatt, AO= Advance</w:t>
            </w:r>
            <w:r w:rsidR="00FA185B">
              <w:rPr>
                <w:rFonts w:eastAsia="Calibri"/>
                <w:sz w:val="22"/>
                <w:szCs w:val="22"/>
              </w:rPr>
              <w:t>d</w:t>
            </w:r>
            <w:r w:rsidRPr="009E605D">
              <w:rPr>
                <w:rFonts w:eastAsia="Calibri"/>
                <w:sz w:val="22"/>
                <w:szCs w:val="22"/>
              </w:rPr>
              <w:t xml:space="preserve"> Organizer, D = Datei, DK = Dokumentation, EA = Einzelarbeit, FK = Fachkompetenz, FOL = Folie, GA = Gruppenarbeit, HA = Hausaufgaben, HuL= Handlungs- und Lernsituation, I = Information, IKL = Ich-Kann-Liste, KR = Kompetenzraster, L = Lehrkraft, LAA = Lösung Arbeitsauftrag, LF = Lernfeld, O = Ordner, P = Plenum</w:t>
            </w:r>
            <w:r w:rsidRPr="009E605D">
              <w:rPr>
                <w:sz w:val="22"/>
                <w:szCs w:val="22"/>
              </w:rPr>
              <w:t xml:space="preserve"> PA = Partnerarbeit, PPT = PowerPoint-Präsentation, PR = Präsentation, SuS = Schülerinnen und Schüler, TA = Tafelanschrieb, UE = Unterrichtseinheit, ÜFK = Überfachliche Kompetenzen, V = Video</w:t>
            </w:r>
          </w:p>
          <w:p w14:paraId="06FD8B07" w14:textId="77777777" w:rsidR="008E0F58" w:rsidRPr="009E605D" w:rsidRDefault="008E0F58" w:rsidP="001F3231">
            <w:pPr>
              <w:pStyle w:val="Textkrper-Erstzeileneinzug"/>
              <w:ind w:firstLine="0"/>
              <w:rPr>
                <w:sz w:val="22"/>
                <w:szCs w:val="22"/>
              </w:rPr>
            </w:pPr>
          </w:p>
          <w:p w14:paraId="5DF51531" w14:textId="5169240B" w:rsidR="008E0F58" w:rsidRPr="009E605D" w:rsidRDefault="008E0F58" w:rsidP="008E0F58">
            <w:pPr>
              <w:pStyle w:val="Textkrper"/>
              <w:rPr>
                <w:sz w:val="22"/>
                <w:szCs w:val="22"/>
              </w:rPr>
            </w:pPr>
            <w:r w:rsidRPr="009E605D">
              <w:rPr>
                <w:sz w:val="22"/>
                <w:szCs w:val="22"/>
              </w:rPr>
              <w:t>k = kollektiv, koop = kooperativ, i = individuell</w:t>
            </w:r>
          </w:p>
        </w:tc>
      </w:tr>
      <w:bookmarkEnd w:id="0"/>
    </w:tbl>
    <w:p w14:paraId="1DA16411" w14:textId="77997545" w:rsidR="001A0A0C" w:rsidRDefault="001A0A0C" w:rsidP="008E0F58">
      <w:pPr>
        <w:rPr>
          <w:rFonts w:asciiTheme="minorHAnsi" w:hAnsiTheme="minorHAnsi"/>
          <w:sz w:val="22"/>
          <w:szCs w:val="22"/>
        </w:rPr>
      </w:pPr>
    </w:p>
    <w:p w14:paraId="5534D63F" w14:textId="6ADBF94A" w:rsidR="008E0F58" w:rsidRDefault="008E0F58" w:rsidP="008E0F58">
      <w:pPr>
        <w:rPr>
          <w:rFonts w:asciiTheme="minorHAnsi" w:hAnsiTheme="minorHAnsi"/>
          <w:sz w:val="22"/>
          <w:szCs w:val="22"/>
        </w:rPr>
      </w:pPr>
    </w:p>
    <w:p w14:paraId="13F78306" w14:textId="6154B774" w:rsidR="008E0F58" w:rsidRDefault="008E0F58" w:rsidP="008E0F58">
      <w:pPr>
        <w:rPr>
          <w:rFonts w:asciiTheme="minorHAnsi" w:hAnsiTheme="minorHAnsi"/>
          <w:sz w:val="22"/>
          <w:szCs w:val="22"/>
        </w:rPr>
      </w:pPr>
    </w:p>
    <w:p w14:paraId="0A0ED002" w14:textId="77777777" w:rsidR="008E0F58" w:rsidRPr="009E605D" w:rsidRDefault="008E0F58" w:rsidP="008E0F58">
      <w:pPr>
        <w:rPr>
          <w:rFonts w:asciiTheme="minorHAnsi" w:hAnsiTheme="minorHAnsi"/>
          <w:sz w:val="22"/>
          <w:szCs w:val="22"/>
        </w:rPr>
      </w:pPr>
    </w:p>
    <w:sectPr w:rsidR="008E0F58" w:rsidRPr="009E605D" w:rsidSect="005D5E6F">
      <w:headerReference w:type="even" r:id="rId18"/>
      <w:headerReference w:type="default" r:id="rId19"/>
      <w:headerReference w:type="first" r:id="rId20"/>
      <w:pgSz w:w="16838" w:h="11906" w:orient="landscape" w:code="9"/>
      <w:pgMar w:top="1134" w:right="1418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0FA6" w14:textId="77777777" w:rsidR="00F10B07" w:rsidRDefault="00F10B07">
      <w:r>
        <w:separator/>
      </w:r>
    </w:p>
  </w:endnote>
  <w:endnote w:type="continuationSeparator" w:id="0">
    <w:p w14:paraId="3F648560" w14:textId="77777777" w:rsidR="00F10B07" w:rsidRDefault="00F1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98348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65DEAFA" w14:textId="633F867A" w:rsidR="00383678" w:rsidRPr="00383678" w:rsidRDefault="006445CC" w:rsidP="00383678">
        <w:pPr>
          <w:pStyle w:val="Fuzeile"/>
          <w:ind w:left="9624" w:firstLine="3828"/>
          <w:jc w:val="center"/>
          <w:rPr>
            <w:sz w:val="20"/>
          </w:rPr>
        </w:pPr>
        <w:r w:rsidRPr="00383678">
          <w:rPr>
            <w:sz w:val="20"/>
          </w:rPr>
          <w:fldChar w:fldCharType="begin"/>
        </w:r>
        <w:r w:rsidRPr="00383678">
          <w:rPr>
            <w:sz w:val="20"/>
          </w:rPr>
          <w:instrText>PAGE   \* MERGEFORMAT</w:instrText>
        </w:r>
        <w:r w:rsidRPr="00383678">
          <w:rPr>
            <w:sz w:val="20"/>
          </w:rPr>
          <w:fldChar w:fldCharType="separate"/>
        </w:r>
        <w:r w:rsidR="00DA135D">
          <w:rPr>
            <w:noProof/>
            <w:sz w:val="20"/>
          </w:rPr>
          <w:t>5</w:t>
        </w:r>
        <w:r w:rsidRPr="00383678">
          <w:rPr>
            <w:sz w:val="20"/>
          </w:rPr>
          <w:fldChar w:fldCharType="end"/>
        </w:r>
      </w:p>
    </w:sdtContent>
  </w:sdt>
  <w:p w14:paraId="2C0C3B6F" w14:textId="77777777" w:rsidR="00383678" w:rsidRDefault="00660F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43151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BCADC3B" w14:textId="77777777" w:rsidR="00B127D0" w:rsidRPr="00B127D0" w:rsidRDefault="00660F7E">
        <w:pPr>
          <w:pStyle w:val="Fuzeile"/>
          <w:jc w:val="right"/>
          <w:rPr>
            <w:sz w:val="20"/>
          </w:rPr>
        </w:pPr>
      </w:p>
    </w:sdtContent>
  </w:sdt>
  <w:p w14:paraId="006F74F7" w14:textId="77777777" w:rsidR="00F131AC" w:rsidRDefault="00660F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46276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A28CAE7" w14:textId="3547B1F6" w:rsidR="00D57B55" w:rsidRPr="00B127D0" w:rsidRDefault="006445CC">
        <w:pPr>
          <w:pStyle w:val="Fuzeile"/>
          <w:jc w:val="right"/>
          <w:rPr>
            <w:sz w:val="20"/>
          </w:rPr>
        </w:pPr>
        <w:r w:rsidRPr="00B127D0">
          <w:rPr>
            <w:sz w:val="20"/>
          </w:rPr>
          <w:fldChar w:fldCharType="begin"/>
        </w:r>
        <w:r w:rsidRPr="00B127D0">
          <w:rPr>
            <w:sz w:val="20"/>
          </w:rPr>
          <w:instrText>PAGE   \* MERGEFORMAT</w:instrText>
        </w:r>
        <w:r w:rsidRPr="00B127D0">
          <w:rPr>
            <w:sz w:val="20"/>
          </w:rPr>
          <w:fldChar w:fldCharType="separate"/>
        </w:r>
        <w:r w:rsidR="00DA135D">
          <w:rPr>
            <w:noProof/>
            <w:sz w:val="20"/>
          </w:rPr>
          <w:t>2</w:t>
        </w:r>
        <w:r w:rsidRPr="00B127D0">
          <w:rPr>
            <w:sz w:val="20"/>
          </w:rPr>
          <w:fldChar w:fldCharType="end"/>
        </w:r>
      </w:p>
    </w:sdtContent>
  </w:sdt>
  <w:p w14:paraId="29FCCFB8" w14:textId="77777777" w:rsidR="00D57B55" w:rsidRDefault="00660F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C0A3" w14:textId="77777777" w:rsidR="00F10B07" w:rsidRDefault="00F10B07">
      <w:r>
        <w:separator/>
      </w:r>
    </w:p>
  </w:footnote>
  <w:footnote w:type="continuationSeparator" w:id="0">
    <w:p w14:paraId="66F4C9AC" w14:textId="77777777" w:rsidR="00F10B07" w:rsidRDefault="00F1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FE75" w14:textId="227A704C" w:rsidR="00B46457" w:rsidRPr="005D3569" w:rsidRDefault="00660F7E" w:rsidP="00B46457">
    <w:pPr>
      <w:pStyle w:val="Kopfzeile"/>
      <w:rPr>
        <w:color w:val="FF0000"/>
      </w:rPr>
    </w:pPr>
  </w:p>
  <w:p w14:paraId="61E0C21E" w14:textId="77777777" w:rsidR="00F131AC" w:rsidRPr="00F131AC" w:rsidRDefault="00660F7E" w:rsidP="00F131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2DAA" w14:textId="77777777" w:rsidR="001E54B7" w:rsidRDefault="00660F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0E8A" w14:textId="77777777" w:rsidR="001E54B7" w:rsidRDefault="00660F7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6002" w14:textId="77777777" w:rsidR="001E54B7" w:rsidRDefault="00660F7E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52D9" w14:textId="77777777" w:rsidR="001E54B7" w:rsidRDefault="00660F7E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68A2" w14:textId="77777777" w:rsidR="001E54B7" w:rsidRDefault="00660F7E"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73DB" w14:textId="77777777" w:rsidR="00F131AC" w:rsidRPr="00F131AC" w:rsidRDefault="00660F7E" w:rsidP="00F131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72E26"/>
    <w:multiLevelType w:val="hybridMultilevel"/>
    <w:tmpl w:val="CC8CC3C0"/>
    <w:lvl w:ilvl="0" w:tplc="A66E7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0C"/>
    <w:rsid w:val="0000481E"/>
    <w:rsid w:val="00010155"/>
    <w:rsid w:val="00020003"/>
    <w:rsid w:val="00046554"/>
    <w:rsid w:val="0005366B"/>
    <w:rsid w:val="000541AA"/>
    <w:rsid w:val="00074748"/>
    <w:rsid w:val="000962EF"/>
    <w:rsid w:val="000B242E"/>
    <w:rsid w:val="000C3968"/>
    <w:rsid w:val="000C46EE"/>
    <w:rsid w:val="000C5B78"/>
    <w:rsid w:val="000D4570"/>
    <w:rsid w:val="00124D08"/>
    <w:rsid w:val="001A0A0C"/>
    <w:rsid w:val="001B3B07"/>
    <w:rsid w:val="001C0FD8"/>
    <w:rsid w:val="001C7AF2"/>
    <w:rsid w:val="001F3231"/>
    <w:rsid w:val="002149C2"/>
    <w:rsid w:val="00221C52"/>
    <w:rsid w:val="002236D2"/>
    <w:rsid w:val="00225615"/>
    <w:rsid w:val="00240EFF"/>
    <w:rsid w:val="00252243"/>
    <w:rsid w:val="00286953"/>
    <w:rsid w:val="00291E1A"/>
    <w:rsid w:val="00292118"/>
    <w:rsid w:val="002C79F6"/>
    <w:rsid w:val="002F6A49"/>
    <w:rsid w:val="00302BEA"/>
    <w:rsid w:val="00312892"/>
    <w:rsid w:val="00314C01"/>
    <w:rsid w:val="00344E65"/>
    <w:rsid w:val="00360687"/>
    <w:rsid w:val="00397DB9"/>
    <w:rsid w:val="003A54D4"/>
    <w:rsid w:val="003C26E2"/>
    <w:rsid w:val="003D36DE"/>
    <w:rsid w:val="003D6ABC"/>
    <w:rsid w:val="003F3B28"/>
    <w:rsid w:val="00432F83"/>
    <w:rsid w:val="004821B1"/>
    <w:rsid w:val="004B1C1B"/>
    <w:rsid w:val="004C5726"/>
    <w:rsid w:val="004D0707"/>
    <w:rsid w:val="004E4574"/>
    <w:rsid w:val="004F5549"/>
    <w:rsid w:val="005205BF"/>
    <w:rsid w:val="00520DCB"/>
    <w:rsid w:val="00523123"/>
    <w:rsid w:val="005268DF"/>
    <w:rsid w:val="00543494"/>
    <w:rsid w:val="005905AC"/>
    <w:rsid w:val="00592375"/>
    <w:rsid w:val="0059282C"/>
    <w:rsid w:val="005D3569"/>
    <w:rsid w:val="005F1ADD"/>
    <w:rsid w:val="005F4D93"/>
    <w:rsid w:val="00616165"/>
    <w:rsid w:val="00631115"/>
    <w:rsid w:val="006445CC"/>
    <w:rsid w:val="00656D64"/>
    <w:rsid w:val="00656E8F"/>
    <w:rsid w:val="00660F7E"/>
    <w:rsid w:val="006977D6"/>
    <w:rsid w:val="006D7447"/>
    <w:rsid w:val="006E2C26"/>
    <w:rsid w:val="006E4EB9"/>
    <w:rsid w:val="006E518B"/>
    <w:rsid w:val="006F10CA"/>
    <w:rsid w:val="007034FE"/>
    <w:rsid w:val="00716CD3"/>
    <w:rsid w:val="00742616"/>
    <w:rsid w:val="007527F2"/>
    <w:rsid w:val="00752B2A"/>
    <w:rsid w:val="007C441A"/>
    <w:rsid w:val="007D0BE2"/>
    <w:rsid w:val="007D5A78"/>
    <w:rsid w:val="00830214"/>
    <w:rsid w:val="008A45AF"/>
    <w:rsid w:val="008B132A"/>
    <w:rsid w:val="008C59B0"/>
    <w:rsid w:val="008E0F58"/>
    <w:rsid w:val="00910DC9"/>
    <w:rsid w:val="009417B4"/>
    <w:rsid w:val="00942FA2"/>
    <w:rsid w:val="009550B7"/>
    <w:rsid w:val="0095519F"/>
    <w:rsid w:val="00995D2B"/>
    <w:rsid w:val="009B3045"/>
    <w:rsid w:val="009D43E0"/>
    <w:rsid w:val="009E605D"/>
    <w:rsid w:val="009F07C2"/>
    <w:rsid w:val="009F34E5"/>
    <w:rsid w:val="00A35848"/>
    <w:rsid w:val="00A7715A"/>
    <w:rsid w:val="00AE2D33"/>
    <w:rsid w:val="00AE4E54"/>
    <w:rsid w:val="00AF0D26"/>
    <w:rsid w:val="00B26A4D"/>
    <w:rsid w:val="00B3281D"/>
    <w:rsid w:val="00B404A3"/>
    <w:rsid w:val="00B50F93"/>
    <w:rsid w:val="00B55C1D"/>
    <w:rsid w:val="00B65BFE"/>
    <w:rsid w:val="00B80A91"/>
    <w:rsid w:val="00B8452E"/>
    <w:rsid w:val="00BA50C5"/>
    <w:rsid w:val="00BD2D7F"/>
    <w:rsid w:val="00BD4880"/>
    <w:rsid w:val="00C400DB"/>
    <w:rsid w:val="00C41DCF"/>
    <w:rsid w:val="00C666F0"/>
    <w:rsid w:val="00C92ADA"/>
    <w:rsid w:val="00CE24B1"/>
    <w:rsid w:val="00D13297"/>
    <w:rsid w:val="00D32793"/>
    <w:rsid w:val="00D3446F"/>
    <w:rsid w:val="00D42B08"/>
    <w:rsid w:val="00D752C2"/>
    <w:rsid w:val="00DA135D"/>
    <w:rsid w:val="00DE3E8D"/>
    <w:rsid w:val="00E23716"/>
    <w:rsid w:val="00E7519C"/>
    <w:rsid w:val="00E9134F"/>
    <w:rsid w:val="00E93667"/>
    <w:rsid w:val="00EC53BF"/>
    <w:rsid w:val="00ED5D23"/>
    <w:rsid w:val="00EE57BD"/>
    <w:rsid w:val="00F10B07"/>
    <w:rsid w:val="00F13FF7"/>
    <w:rsid w:val="00F37064"/>
    <w:rsid w:val="00F47742"/>
    <w:rsid w:val="00F90158"/>
    <w:rsid w:val="00FA185B"/>
    <w:rsid w:val="00FA30E0"/>
    <w:rsid w:val="00FC4A55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15251B"/>
  <w15:docId w15:val="{3FC0C80A-5694-4FBC-9649-FF71F23D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0A0C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1A0A0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A0A0C"/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1A0A0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1A0A0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next w:val="Textkrper-Erstzeileneinzug"/>
    <w:link w:val="TextkrperZchn"/>
    <w:rsid w:val="001A0A0C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A0A0C"/>
    <w:rPr>
      <w:rFonts w:eastAsia="Times New Roman" w:cs="Times New Roman"/>
      <w:color w:val="000000" w:themeColor="text1"/>
      <w:sz w:val="24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1A0A0C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1A0A0C"/>
    <w:rPr>
      <w:rFonts w:eastAsia="Times New Roman" w:cs="Times New Roman"/>
      <w:color w:val="000000" w:themeColor="text1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1A0A0C"/>
    <w:pPr>
      <w:spacing w:after="0" w:line="240" w:lineRule="auto"/>
    </w:pPr>
    <w:rPr>
      <w:rFonts w:cs="Arial"/>
      <w:color w:val="000000" w:themeColor="text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1A0A0C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1A0A0C"/>
    <w:rPr>
      <w:rFonts w:eastAsiaTheme="majorEastAsia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styleId="Fett">
    <w:name w:val="Strong"/>
    <w:uiPriority w:val="22"/>
    <w:rsid w:val="001A0A0C"/>
    <w:rPr>
      <w:b/>
      <w:bCs/>
      <w:color w:val="000000" w:themeColor="text1"/>
    </w:rPr>
  </w:style>
  <w:style w:type="paragraph" w:customStyle="1" w:styleId="TabellenkopfLS">
    <w:name w:val="Tabellenkopf LS"/>
    <w:basedOn w:val="Standard"/>
    <w:rsid w:val="001A0A0C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Formular1">
    <w:name w:val="Formular 1"/>
    <w:basedOn w:val="Standard"/>
    <w:rsid w:val="001A0A0C"/>
    <w:pPr>
      <w:spacing w:before="120" w:after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customStyle="1" w:styleId="Formular2">
    <w:name w:val="Formular 2"/>
    <w:basedOn w:val="Standard"/>
    <w:rsid w:val="001A0A0C"/>
    <w:pPr>
      <w:spacing w:before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styleId="Listenabsatz">
    <w:name w:val="List Paragraph"/>
    <w:basedOn w:val="Standard"/>
    <w:uiPriority w:val="34"/>
    <w:qFormat/>
    <w:rsid w:val="000962E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81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81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0D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0DC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0DCB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0D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0DCB"/>
    <w:rPr>
      <w:rFonts w:ascii="Arial" w:hAnsi="Arial" w:cs="Arial"/>
      <w:b/>
      <w:bCs/>
      <w:sz w:val="20"/>
      <w:szCs w:val="20"/>
    </w:rPr>
  </w:style>
  <w:style w:type="character" w:customStyle="1" w:styleId="Aufzhlungszeichen1">
    <w:name w:val="Aufzählungszeichen1"/>
    <w:rsid w:val="00E7519C"/>
    <w:rPr>
      <w:rFonts w:ascii="OpenSymbol" w:eastAsia="OpenSymbol" w:hAnsi="OpenSymbol" w:cs="OpenSymbol"/>
    </w:rPr>
  </w:style>
  <w:style w:type="paragraph" w:styleId="Textkrper-Zeileneinzug">
    <w:name w:val="Body Text Indent"/>
    <w:basedOn w:val="Standard"/>
    <w:link w:val="Textkrper-ZeileneinzugZchn"/>
    <w:rsid w:val="00E7519C"/>
    <w:pPr>
      <w:tabs>
        <w:tab w:val="left" w:pos="708"/>
      </w:tabs>
      <w:suppressAutoHyphens/>
      <w:spacing w:line="318" w:lineRule="exact"/>
      <w:ind w:firstLine="357"/>
      <w:jc w:val="both"/>
    </w:pPr>
    <w:rPr>
      <w:rFonts w:ascii="Calibri" w:eastAsia="Times New Roman" w:hAnsi="Calibri" w:cs="Times New Roman"/>
      <w:color w:val="00000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7519C"/>
    <w:rPr>
      <w:rFonts w:ascii="Calibri" w:eastAsia="Times New Roman" w:hAnsi="Calibri" w:cs="Times New Roman"/>
      <w:color w:val="000000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5D3569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4E3A14AC6EE24685F5F87063F26976" ma:contentTypeVersion="1" ma:contentTypeDescription="Ein neues Dokument erstellen." ma:contentTypeScope="" ma:versionID="352c69f4ca7257fbce19896c6664d66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db29f27168fee2738db85bf75344cf4f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C572C-6BF4-479F-8C82-8530F2AA7E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B9A46-D4F9-4017-9FD5-EEC11B673E33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55696b60-0389-45c2-bb8c-032517eb46a2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66851F-BB11-4FEA-A69A-0A5956887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DD4EBE-8BFB-4844-85C8-A369D6BE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1479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KBSZ Ellwangen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Mahler, Bernd</dc:creator>
  <cp:lastModifiedBy>Michael Jeschke</cp:lastModifiedBy>
  <cp:revision>2</cp:revision>
  <cp:lastPrinted>2020-07-17T14:05:00Z</cp:lastPrinted>
  <dcterms:created xsi:type="dcterms:W3CDTF">2021-10-28T07:44:00Z</dcterms:created>
  <dcterms:modified xsi:type="dcterms:W3CDTF">2021-10-28T07:44:00Z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0x010100C04E3A14AC6EE24685F5F87063F26976</vt:lpwstr>
  </property>
</Properties>
</file>