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193C" w14:paraId="1945263E" w14:textId="77777777" w:rsidTr="003B193C">
        <w:tc>
          <w:tcPr>
            <w:tcW w:w="9062" w:type="dxa"/>
          </w:tcPr>
          <w:p w14:paraId="4E3318A4" w14:textId="0CD8EA20" w:rsidR="003B193C" w:rsidRPr="003B193C" w:rsidRDefault="003B193C" w:rsidP="003B193C">
            <w:pPr>
              <w:spacing w:before="120" w:line="360" w:lineRule="auto"/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Kundenanfrage Heizkörperinstallation</w:t>
            </w:r>
          </w:p>
        </w:tc>
      </w:tr>
    </w:tbl>
    <w:p w14:paraId="30D71D8F" w14:textId="1DECFA3E" w:rsidR="004B42BB" w:rsidRDefault="004B42BB" w:rsidP="000D31C7">
      <w:pPr>
        <w:spacing w:line="276" w:lineRule="auto"/>
        <w:ind w:hanging="6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03A" w14:paraId="41A979E4" w14:textId="77777777" w:rsidTr="0021703A">
        <w:tc>
          <w:tcPr>
            <w:tcW w:w="9062" w:type="dxa"/>
          </w:tcPr>
          <w:p w14:paraId="4FD536F0" w14:textId="546EC7EB" w:rsidR="0021703A" w:rsidRPr="00342E97" w:rsidRDefault="0021703A" w:rsidP="000D31C7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342E97">
              <w:rPr>
                <w:b/>
                <w:sz w:val="24"/>
                <w:szCs w:val="24"/>
              </w:rPr>
              <w:t>Informationen zur Heizkörpermontage</w:t>
            </w:r>
          </w:p>
        </w:tc>
      </w:tr>
      <w:tr w:rsidR="0021703A" w14:paraId="69EFDE84" w14:textId="77777777" w:rsidTr="0021703A">
        <w:tc>
          <w:tcPr>
            <w:tcW w:w="9062" w:type="dxa"/>
          </w:tcPr>
          <w:p w14:paraId="3C95CDB6" w14:textId="77777777" w:rsidR="009B6D9C" w:rsidRDefault="0021703A" w:rsidP="009B6D9C">
            <w:pPr>
              <w:pStyle w:val="Listenabsatz"/>
              <w:numPr>
                <w:ilvl w:val="0"/>
                <w:numId w:val="5"/>
              </w:numPr>
              <w:spacing w:before="120" w:line="360" w:lineRule="auto"/>
              <w:rPr>
                <w:sz w:val="24"/>
                <w:szCs w:val="24"/>
              </w:rPr>
            </w:pPr>
            <w:r w:rsidRPr="009B6D9C">
              <w:rPr>
                <w:sz w:val="24"/>
                <w:szCs w:val="24"/>
              </w:rPr>
              <w:t>Neuer Heizkörper: STELRAD Novello Eco Ventil-Kompaktheizkörper 33/300/1200, Mittenanschluss und Thermostatkopf K von Heimeier</w:t>
            </w:r>
          </w:p>
          <w:p w14:paraId="63D39078" w14:textId="77777777" w:rsidR="009B6D9C" w:rsidRDefault="0021703A" w:rsidP="0021703A">
            <w:pPr>
              <w:pStyle w:val="Listenabsatz"/>
              <w:numPr>
                <w:ilvl w:val="0"/>
                <w:numId w:val="5"/>
              </w:numPr>
              <w:spacing w:before="120" w:line="360" w:lineRule="auto"/>
              <w:rPr>
                <w:sz w:val="24"/>
                <w:szCs w:val="24"/>
              </w:rPr>
            </w:pPr>
            <w:r w:rsidRPr="009B6D9C">
              <w:rPr>
                <w:sz w:val="24"/>
                <w:szCs w:val="24"/>
              </w:rPr>
              <w:t>CU-Leitung DN12, 5,5m Länge je Strang, 4 Bögen 45° innen / außen, 4 Bögen 45° innen / innen, 4 Bögen 90° innen / außen, 4 Bögen 90° innen / innen</w:t>
            </w:r>
          </w:p>
          <w:p w14:paraId="72768751" w14:textId="24DC3C80" w:rsidR="009B6D9C" w:rsidRDefault="0021703A" w:rsidP="009B6D9C">
            <w:pPr>
              <w:pStyle w:val="Listenabsatz"/>
              <w:numPr>
                <w:ilvl w:val="0"/>
                <w:numId w:val="5"/>
              </w:numPr>
              <w:spacing w:before="120" w:line="360" w:lineRule="auto"/>
              <w:rPr>
                <w:sz w:val="24"/>
                <w:szCs w:val="24"/>
              </w:rPr>
            </w:pPr>
            <w:r w:rsidRPr="009B6D9C">
              <w:rPr>
                <w:sz w:val="24"/>
                <w:szCs w:val="24"/>
              </w:rPr>
              <w:t>Alte Anschlüsse sollen gekappt und das CU-Rohr bis zum n</w:t>
            </w:r>
            <w:r w:rsidR="009B6D9C">
              <w:rPr>
                <w:sz w:val="24"/>
                <w:szCs w:val="24"/>
              </w:rPr>
              <w:t>euen Heizkörper verlegt werden. D</w:t>
            </w:r>
            <w:r w:rsidRPr="009B6D9C">
              <w:rPr>
                <w:sz w:val="24"/>
                <w:szCs w:val="24"/>
              </w:rPr>
              <w:t xml:space="preserve">ort </w:t>
            </w:r>
            <w:r w:rsidR="009B6D9C">
              <w:rPr>
                <w:sz w:val="24"/>
                <w:szCs w:val="24"/>
              </w:rPr>
              <w:t xml:space="preserve">wird eine </w:t>
            </w:r>
            <w:r w:rsidRPr="009B6D9C">
              <w:rPr>
                <w:sz w:val="24"/>
                <w:szCs w:val="24"/>
              </w:rPr>
              <w:t xml:space="preserve">neue Anschlussarmatur </w:t>
            </w:r>
            <w:r w:rsidR="009B6D9C">
              <w:rPr>
                <w:sz w:val="24"/>
                <w:szCs w:val="24"/>
              </w:rPr>
              <w:t xml:space="preserve">gesetzt </w:t>
            </w:r>
            <w:r w:rsidRPr="009B6D9C">
              <w:rPr>
                <w:sz w:val="24"/>
                <w:szCs w:val="24"/>
              </w:rPr>
              <w:t>(Simplex Zweirohr-Hahnblock, Eck, mit passendem Simplex Anschluss-Set A11)</w:t>
            </w:r>
            <w:r w:rsidR="009B6D9C">
              <w:rPr>
                <w:sz w:val="24"/>
                <w:szCs w:val="24"/>
              </w:rPr>
              <w:t>.</w:t>
            </w:r>
          </w:p>
          <w:p w14:paraId="654D0E40" w14:textId="125E46A6" w:rsidR="009B6D9C" w:rsidRDefault="0021703A" w:rsidP="009B6D9C">
            <w:pPr>
              <w:pStyle w:val="Listenabsatz"/>
              <w:numPr>
                <w:ilvl w:val="0"/>
                <w:numId w:val="5"/>
              </w:numPr>
              <w:spacing w:before="120" w:line="360" w:lineRule="auto"/>
              <w:rPr>
                <w:sz w:val="24"/>
                <w:szCs w:val="24"/>
              </w:rPr>
            </w:pPr>
            <w:r w:rsidRPr="009B6D9C">
              <w:rPr>
                <w:sz w:val="24"/>
                <w:szCs w:val="24"/>
              </w:rPr>
              <w:t>Heizkörper wird an neuer Position mit den beiliegenden Wandbefestigungen montiert</w:t>
            </w:r>
            <w:r w:rsidR="009B6D9C">
              <w:rPr>
                <w:sz w:val="24"/>
                <w:szCs w:val="24"/>
              </w:rPr>
              <w:t>.</w:t>
            </w:r>
          </w:p>
          <w:p w14:paraId="551867BF" w14:textId="3DF59B94" w:rsidR="009B6D9C" w:rsidRDefault="0021703A" w:rsidP="009B6D9C">
            <w:pPr>
              <w:pStyle w:val="Listenabsatz"/>
              <w:numPr>
                <w:ilvl w:val="0"/>
                <w:numId w:val="5"/>
              </w:numPr>
              <w:spacing w:before="120" w:line="360" w:lineRule="auto"/>
              <w:rPr>
                <w:sz w:val="24"/>
                <w:szCs w:val="24"/>
              </w:rPr>
            </w:pPr>
            <w:r w:rsidRPr="009B6D9C">
              <w:rPr>
                <w:sz w:val="24"/>
                <w:szCs w:val="24"/>
              </w:rPr>
              <w:t xml:space="preserve">Rohrmontage nur Aufputz zulässig, da </w:t>
            </w:r>
            <w:r w:rsidR="009B6D9C">
              <w:rPr>
                <w:sz w:val="24"/>
                <w:szCs w:val="24"/>
              </w:rPr>
              <w:t xml:space="preserve">- </w:t>
            </w:r>
            <w:r w:rsidRPr="009B6D9C">
              <w:rPr>
                <w:sz w:val="24"/>
                <w:szCs w:val="24"/>
              </w:rPr>
              <w:t xml:space="preserve">laut Tabellenbuch </w:t>
            </w:r>
            <w:r w:rsidR="009B6D9C">
              <w:rPr>
                <w:sz w:val="24"/>
                <w:szCs w:val="24"/>
              </w:rPr>
              <w:t xml:space="preserve">- </w:t>
            </w:r>
            <w:r w:rsidRPr="009B6D9C">
              <w:rPr>
                <w:sz w:val="24"/>
                <w:szCs w:val="24"/>
              </w:rPr>
              <w:t>die zulässige Schlitztiefe für die Montage</w:t>
            </w:r>
            <w:r w:rsidR="009B6D9C" w:rsidRPr="009B6D9C">
              <w:rPr>
                <w:sz w:val="24"/>
                <w:szCs w:val="24"/>
              </w:rPr>
              <w:t xml:space="preserve"> nicht ausreicht</w:t>
            </w:r>
            <w:r w:rsidRPr="009B6D9C">
              <w:rPr>
                <w:sz w:val="24"/>
                <w:szCs w:val="24"/>
              </w:rPr>
              <w:t xml:space="preserve">. </w:t>
            </w:r>
          </w:p>
          <w:p w14:paraId="04A36129" w14:textId="77777777" w:rsidR="009B6D9C" w:rsidRDefault="0021703A" w:rsidP="0021703A">
            <w:pPr>
              <w:pStyle w:val="Listenabsatz"/>
              <w:numPr>
                <w:ilvl w:val="0"/>
                <w:numId w:val="5"/>
              </w:numPr>
              <w:spacing w:before="120" w:line="360" w:lineRule="auto"/>
              <w:rPr>
                <w:sz w:val="24"/>
                <w:szCs w:val="24"/>
              </w:rPr>
            </w:pPr>
            <w:r w:rsidRPr="009B6D9C">
              <w:rPr>
                <w:sz w:val="24"/>
                <w:szCs w:val="24"/>
              </w:rPr>
              <w:t>Befestigung mit Rohr-Clips. Rohr soll aus ästhetischen Gründen nicht isoliert werden. Ein Kabelkanal ist nicht erwünscht.</w:t>
            </w:r>
          </w:p>
          <w:p w14:paraId="1DB5FE77" w14:textId="0AD30770" w:rsidR="0021703A" w:rsidRPr="009B6D9C" w:rsidRDefault="0021703A" w:rsidP="0021703A">
            <w:pPr>
              <w:pStyle w:val="Listenabsatz"/>
              <w:numPr>
                <w:ilvl w:val="0"/>
                <w:numId w:val="5"/>
              </w:numPr>
              <w:spacing w:before="120" w:line="360" w:lineRule="auto"/>
              <w:rPr>
                <w:sz w:val="24"/>
                <w:szCs w:val="24"/>
              </w:rPr>
            </w:pPr>
            <w:r w:rsidRPr="009B6D9C">
              <w:rPr>
                <w:sz w:val="24"/>
                <w:szCs w:val="24"/>
              </w:rPr>
              <w:t xml:space="preserve"> Es kann vorzugsweise während der Ruhezeiten (täglich zwischen 14:00 Uhr und 18:00 Uhr) gearbeitet werden.</w:t>
            </w:r>
          </w:p>
        </w:tc>
      </w:tr>
    </w:tbl>
    <w:p w14:paraId="1160E81F" w14:textId="77777777" w:rsidR="0021703A" w:rsidRPr="00881088" w:rsidRDefault="0021703A" w:rsidP="0021703A">
      <w:pPr>
        <w:spacing w:line="360" w:lineRule="auto"/>
        <w:ind w:hanging="6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193C" w14:paraId="3B55C7F2" w14:textId="77777777" w:rsidTr="003B193C">
        <w:tc>
          <w:tcPr>
            <w:tcW w:w="9062" w:type="dxa"/>
          </w:tcPr>
          <w:p w14:paraId="64CA2E0E" w14:textId="64E4683A" w:rsidR="003B193C" w:rsidRPr="00342E97" w:rsidRDefault="003B193C" w:rsidP="000D31C7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342E97">
              <w:rPr>
                <w:b/>
                <w:sz w:val="24"/>
                <w:szCs w:val="24"/>
              </w:rPr>
              <w:t>Vorlage Materialbestellung und Angebot</w:t>
            </w:r>
          </w:p>
        </w:tc>
      </w:tr>
    </w:tbl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60"/>
        <w:gridCol w:w="2620"/>
        <w:gridCol w:w="1340"/>
        <w:gridCol w:w="1540"/>
        <w:gridCol w:w="1667"/>
      </w:tblGrid>
      <w:tr w:rsidR="004B42BB" w:rsidRPr="004B42BB" w14:paraId="7D2B235B" w14:textId="77777777" w:rsidTr="00A606AD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D3CE6D" w14:textId="77777777" w:rsidR="004B42BB" w:rsidRPr="004B42BB" w:rsidRDefault="004B42BB" w:rsidP="004B42BB">
            <w:pPr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B42BB">
              <w:rPr>
                <w:rFonts w:ascii="Calibri" w:hAnsi="Calibri"/>
                <w:b/>
                <w:bCs/>
                <w:color w:val="000000"/>
                <w:szCs w:val="28"/>
              </w:rPr>
              <w:t>Pos.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A309B5" w14:textId="77777777" w:rsidR="004B42BB" w:rsidRPr="004B42BB" w:rsidRDefault="004B42BB" w:rsidP="004B42BB">
            <w:pPr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B42BB">
              <w:rPr>
                <w:rFonts w:ascii="Calibri" w:hAnsi="Calibri"/>
                <w:b/>
                <w:bCs/>
                <w:color w:val="000000"/>
                <w:szCs w:val="28"/>
              </w:rPr>
              <w:t>Stückzahl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B843FE" w14:textId="77777777" w:rsidR="004B42BB" w:rsidRPr="004B42BB" w:rsidRDefault="004B42BB" w:rsidP="004B42BB">
            <w:pPr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B42BB">
              <w:rPr>
                <w:rFonts w:ascii="Calibri" w:hAnsi="Calibri"/>
                <w:b/>
                <w:bCs/>
                <w:color w:val="000000"/>
                <w:szCs w:val="28"/>
              </w:rPr>
              <w:t>Bezeichnung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151594" w14:textId="77777777" w:rsidR="004B42BB" w:rsidRPr="004B42BB" w:rsidRDefault="004B42BB" w:rsidP="004B42BB">
            <w:pPr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B42BB">
              <w:rPr>
                <w:rFonts w:ascii="Calibri" w:hAnsi="Calibri"/>
                <w:b/>
                <w:bCs/>
                <w:color w:val="000000"/>
                <w:szCs w:val="28"/>
              </w:rPr>
              <w:t>Bestell Nr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E9B259" w14:textId="77777777" w:rsidR="004B42BB" w:rsidRPr="004B42BB" w:rsidRDefault="004B42BB" w:rsidP="004B42BB">
            <w:pPr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B42BB">
              <w:rPr>
                <w:rFonts w:ascii="Calibri" w:hAnsi="Calibri"/>
                <w:b/>
                <w:bCs/>
                <w:color w:val="000000"/>
                <w:szCs w:val="28"/>
              </w:rPr>
              <w:t>Preis EK netto Stück €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6BC32A" w14:textId="77777777" w:rsidR="004B42BB" w:rsidRPr="004B42BB" w:rsidRDefault="004B42BB" w:rsidP="004B42BB">
            <w:pPr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B42BB">
              <w:rPr>
                <w:rFonts w:ascii="Calibri" w:hAnsi="Calibri"/>
                <w:b/>
                <w:bCs/>
                <w:color w:val="000000"/>
                <w:szCs w:val="28"/>
              </w:rPr>
              <w:t>Preis EK netto Gesamt €</w:t>
            </w:r>
          </w:p>
        </w:tc>
      </w:tr>
      <w:tr w:rsidR="004B42BB" w:rsidRPr="004B42BB" w14:paraId="60004101" w14:textId="77777777" w:rsidTr="00A606AD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590F" w14:textId="77777777" w:rsidR="004B42BB" w:rsidRPr="004B42BB" w:rsidRDefault="004B42BB" w:rsidP="004B42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9028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242E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9D6E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3897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BFC1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42BB" w:rsidRPr="004B42BB" w14:paraId="768AFA03" w14:textId="77777777" w:rsidTr="00A606AD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A0CE" w14:textId="77777777" w:rsidR="004B42BB" w:rsidRPr="004B42BB" w:rsidRDefault="004B42BB" w:rsidP="004B42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9F5A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3975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F76C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D3BB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A38C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42BB" w:rsidRPr="004B42BB" w14:paraId="5ECD7C0C" w14:textId="77777777" w:rsidTr="00A606AD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4238" w14:textId="77777777" w:rsidR="004B42BB" w:rsidRPr="004B42BB" w:rsidRDefault="004B42BB" w:rsidP="004B42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455F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1DFC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2989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3034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2704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42BB" w:rsidRPr="004B42BB" w14:paraId="1AB8707C" w14:textId="77777777" w:rsidTr="00A606AD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006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2CBA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 xml:space="preserve"> xxx Stunden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BE66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Montage Bauleistung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3F4C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2459" w14:textId="77777777" w:rsidR="004B42BB" w:rsidRPr="004B42BB" w:rsidRDefault="004B42BB" w:rsidP="004B42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26B9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42BB" w:rsidRPr="004B42BB" w14:paraId="3CD4AB82" w14:textId="77777777" w:rsidTr="00A606AD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0064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BD0C6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Summe netto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0A9B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42BB" w:rsidRPr="004B42BB" w14:paraId="19CED754" w14:textId="77777777" w:rsidTr="00A606AD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73D7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CE23D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MwSt (19%)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FD8D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42BB" w:rsidRPr="004B42BB" w14:paraId="132FEB09" w14:textId="77777777" w:rsidTr="00A606AD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6179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1C07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Summe brutto</w:t>
            </w:r>
          </w:p>
        </w:tc>
        <w:tc>
          <w:tcPr>
            <w:tcW w:w="1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ED72" w14:textId="77777777" w:rsidR="004B42BB" w:rsidRPr="004B42BB" w:rsidRDefault="004B42BB" w:rsidP="004B42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355FC9" w14:textId="77777777" w:rsidR="00A606AD" w:rsidRDefault="00A606AD" w:rsidP="004B42BB">
      <w:pPr>
        <w:spacing w:line="360" w:lineRule="auto"/>
        <w:rPr>
          <w:sz w:val="24"/>
          <w:szCs w:val="24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606AD" w14:paraId="48B4A8D5" w14:textId="77777777" w:rsidTr="000D31C7">
        <w:trPr>
          <w:trHeight w:val="543"/>
        </w:trPr>
        <w:tc>
          <w:tcPr>
            <w:tcW w:w="9071" w:type="dxa"/>
          </w:tcPr>
          <w:p w14:paraId="1B814159" w14:textId="06F4C214" w:rsidR="00A606AD" w:rsidRDefault="00A606AD" w:rsidP="000D31C7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342E97">
              <w:rPr>
                <w:b/>
                <w:sz w:val="24"/>
                <w:szCs w:val="24"/>
              </w:rPr>
              <w:lastRenderedPageBreak/>
              <w:t>Zugangsdaten</w:t>
            </w:r>
            <w:r>
              <w:rPr>
                <w:b/>
                <w:sz w:val="24"/>
                <w:szCs w:val="24"/>
              </w:rPr>
              <w:t xml:space="preserve"> Hersteller-App</w:t>
            </w:r>
          </w:p>
        </w:tc>
      </w:tr>
      <w:tr w:rsidR="00A606AD" w14:paraId="6BB08372" w14:textId="77777777" w:rsidTr="000D31C7">
        <w:tc>
          <w:tcPr>
            <w:tcW w:w="9071" w:type="dxa"/>
          </w:tcPr>
          <w:p w14:paraId="4CE158E7" w14:textId="77777777" w:rsidR="00A606AD" w:rsidRDefault="00A606AD" w:rsidP="00A606AD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https://dialog24.reisser.de</w:t>
            </w:r>
          </w:p>
          <w:p w14:paraId="7C1C6A0F" w14:textId="77777777" w:rsidR="00A606AD" w:rsidRDefault="00A606AD" w:rsidP="00A606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Kundennummer:40080316</w:t>
            </w:r>
          </w:p>
          <w:p w14:paraId="691DC0FA" w14:textId="77777777" w:rsidR="00A606AD" w:rsidRDefault="00A606AD" w:rsidP="00A606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Kennung: 3BKIS</w:t>
            </w:r>
          </w:p>
          <w:p w14:paraId="55BDC161" w14:textId="358116A8" w:rsidR="00A606AD" w:rsidRDefault="00A606AD" w:rsidP="00A606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Passwort: 3BKIS</w:t>
            </w:r>
          </w:p>
        </w:tc>
      </w:tr>
    </w:tbl>
    <w:p w14:paraId="224618CD" w14:textId="77777777" w:rsidR="00A606AD" w:rsidRDefault="00A606AD" w:rsidP="004B42BB">
      <w:pPr>
        <w:spacing w:line="36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233B" w14:paraId="7BD71E90" w14:textId="77777777" w:rsidTr="00D628EE">
        <w:trPr>
          <w:trHeight w:val="152"/>
        </w:trPr>
        <w:tc>
          <w:tcPr>
            <w:tcW w:w="9062" w:type="dxa"/>
          </w:tcPr>
          <w:p w14:paraId="33D7E0C8" w14:textId="15A5110A" w:rsidR="008A233B" w:rsidRDefault="00DD0779" w:rsidP="000D31C7">
            <w:pPr>
              <w:spacing w:before="120" w:after="120" w:line="276" w:lineRule="auto"/>
              <w:jc w:val="center"/>
            </w:pPr>
            <w:r>
              <w:rPr>
                <w:b/>
                <w:sz w:val="24"/>
                <w:szCs w:val="24"/>
              </w:rPr>
              <w:t>Bestandsaufnahme vor Ort</w:t>
            </w:r>
          </w:p>
        </w:tc>
      </w:tr>
      <w:tr w:rsidR="00A606AD" w:rsidRPr="00A606AD" w14:paraId="726D4B0E" w14:textId="77777777" w:rsidTr="00D628EE">
        <w:tc>
          <w:tcPr>
            <w:tcW w:w="9062" w:type="dxa"/>
          </w:tcPr>
          <w:p w14:paraId="4A888543" w14:textId="13FC7F9E" w:rsidR="00A606AD" w:rsidRPr="00A606AD" w:rsidRDefault="00A606AD" w:rsidP="00A606AD">
            <w:pPr>
              <w:spacing w:before="120" w:after="12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Vorhandene Heizungs</w:t>
            </w:r>
            <w:r w:rsidRPr="00A606AD">
              <w:rPr>
                <w:sz w:val="22"/>
                <w:szCs w:val="22"/>
              </w:rPr>
              <w:t>leitung</w:t>
            </w:r>
          </w:p>
        </w:tc>
      </w:tr>
    </w:tbl>
    <w:p w14:paraId="4E59BE9F" w14:textId="52216B32" w:rsidR="000D31C7" w:rsidRDefault="00006FA4" w:rsidP="000D31C7">
      <w:pPr>
        <w:spacing w:after="240" w:line="360" w:lineRule="auto"/>
        <w:ind w:hanging="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B7DB53" wp14:editId="671A434A">
            <wp:extent cx="5760000" cy="4387176"/>
            <wp:effectExtent l="0" t="0" r="6350" b="762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4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"/>
                    <a:stretch/>
                  </pic:blipFill>
                  <pic:spPr bwMode="auto">
                    <a:xfrm>
                      <a:off x="0" y="0"/>
                      <a:ext cx="5760000" cy="4387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820DB3" w14:textId="00BE0C9F" w:rsidR="008F0656" w:rsidRPr="008F0656" w:rsidRDefault="008F0656" w:rsidP="00B52B24">
      <w:pPr>
        <w:spacing w:before="240" w:after="240" w:line="360" w:lineRule="auto"/>
        <w:ind w:hanging="6"/>
        <w:rPr>
          <w:sz w:val="20"/>
        </w:rPr>
      </w:pPr>
      <w:r>
        <w:rPr>
          <w:sz w:val="20"/>
        </w:rPr>
        <w:t xml:space="preserve">Quelle: </w:t>
      </w:r>
      <w:r w:rsidR="00DC0B88">
        <w:rPr>
          <w:sz w:val="20"/>
        </w:rPr>
        <w:t>Eigene Aufnahme</w:t>
      </w:r>
    </w:p>
    <w:p w14:paraId="4B953594" w14:textId="77777777" w:rsidR="008F0656" w:rsidRDefault="008F0656" w:rsidP="000D31C7">
      <w:pPr>
        <w:spacing w:after="240" w:line="360" w:lineRule="auto"/>
        <w:ind w:hanging="6"/>
        <w:rPr>
          <w:sz w:val="24"/>
          <w:szCs w:val="24"/>
        </w:rPr>
        <w:sectPr w:rsidR="008F0656" w:rsidSect="000D31C7">
          <w:pgSz w:w="11906" w:h="16838" w:code="9"/>
          <w:pgMar w:top="1417" w:right="1417" w:bottom="1134" w:left="1417" w:header="720" w:footer="720" w:gutter="0"/>
          <w:cols w:space="720"/>
          <w:docGrid w:linePitch="381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6AD" w14:paraId="5CF62859" w14:textId="77777777" w:rsidTr="000D31C7">
        <w:trPr>
          <w:trHeight w:val="376"/>
        </w:trPr>
        <w:tc>
          <w:tcPr>
            <w:tcW w:w="9062" w:type="dxa"/>
          </w:tcPr>
          <w:p w14:paraId="19473CDA" w14:textId="4F68E6DD" w:rsidR="00A606AD" w:rsidRPr="00A606AD" w:rsidRDefault="00A606AD" w:rsidP="00A606AD">
            <w:pPr>
              <w:spacing w:before="120" w:after="120" w:line="200" w:lineRule="exact"/>
              <w:rPr>
                <w:sz w:val="22"/>
                <w:szCs w:val="22"/>
              </w:rPr>
            </w:pPr>
            <w:r w:rsidRPr="00A606AD">
              <w:rPr>
                <w:sz w:val="22"/>
                <w:szCs w:val="22"/>
              </w:rPr>
              <w:lastRenderedPageBreak/>
              <w:t>Mögliche Rohrleitungsführung über Eck</w:t>
            </w:r>
          </w:p>
        </w:tc>
      </w:tr>
    </w:tbl>
    <w:p w14:paraId="725CB142" w14:textId="7A25B570" w:rsidR="00006FA4" w:rsidRDefault="00006FA4" w:rsidP="00006FA4">
      <w:pPr>
        <w:spacing w:line="360" w:lineRule="auto"/>
        <w:ind w:hanging="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11AACA8" wp14:editId="047CE37B">
            <wp:extent cx="5760000" cy="4319854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2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31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6DEF8" w14:textId="0632ADCF" w:rsidR="00DC0B88" w:rsidRDefault="00DC0B88" w:rsidP="00B52B24">
      <w:pPr>
        <w:spacing w:before="240" w:after="240" w:line="360" w:lineRule="auto"/>
        <w:ind w:hanging="6"/>
        <w:rPr>
          <w:sz w:val="20"/>
        </w:rPr>
      </w:pPr>
      <w:r w:rsidRPr="00DC0B88">
        <w:rPr>
          <w:sz w:val="20"/>
        </w:rPr>
        <w:t>Quelle: Eigene Aufnahme</w:t>
      </w:r>
    </w:p>
    <w:p w14:paraId="6FE9C753" w14:textId="77777777" w:rsidR="00B52B24" w:rsidRDefault="00B52B24" w:rsidP="00B52B24">
      <w:pPr>
        <w:spacing w:after="120" w:line="360" w:lineRule="auto"/>
        <w:ind w:hanging="6"/>
        <w:rPr>
          <w:sz w:val="20"/>
        </w:rPr>
        <w:sectPr w:rsidR="00B52B24" w:rsidSect="00B52B24">
          <w:pgSz w:w="11906" w:h="16838" w:code="9"/>
          <w:pgMar w:top="1417" w:right="1417" w:bottom="1134" w:left="1417" w:header="720" w:footer="720" w:gutter="0"/>
          <w:cols w:space="720"/>
          <w:docGrid w:linePitch="381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1C7" w14:paraId="69C54DCB" w14:textId="77777777" w:rsidTr="00B52B24">
        <w:tc>
          <w:tcPr>
            <w:tcW w:w="9062" w:type="dxa"/>
          </w:tcPr>
          <w:p w14:paraId="48CC898A" w14:textId="010CC2FD" w:rsidR="00A606AD" w:rsidRDefault="00A606AD" w:rsidP="00A606AD">
            <w:pPr>
              <w:spacing w:before="120" w:after="120" w:line="200" w:lineRule="exac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Ort für Montage des neuen Heizkörpers</w:t>
            </w:r>
          </w:p>
        </w:tc>
      </w:tr>
    </w:tbl>
    <w:p w14:paraId="1EC4F980" w14:textId="63A68E9B" w:rsidR="00006FA4" w:rsidRDefault="00006FA4" w:rsidP="00006FA4">
      <w:pPr>
        <w:spacing w:line="360" w:lineRule="auto"/>
        <w:ind w:hanging="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EE4553" wp14:editId="47D2412D">
            <wp:extent cx="5760000" cy="431985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23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3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DFB70" w14:textId="6A53D63F" w:rsidR="00DC0B88" w:rsidRPr="00DC0B88" w:rsidRDefault="00DC0B88" w:rsidP="00B52B24">
      <w:pPr>
        <w:spacing w:before="240" w:line="360" w:lineRule="auto"/>
        <w:ind w:hanging="6"/>
        <w:rPr>
          <w:sz w:val="20"/>
        </w:rPr>
      </w:pPr>
      <w:r w:rsidRPr="00DC0B88">
        <w:rPr>
          <w:sz w:val="20"/>
        </w:rPr>
        <w:t>Quelle: Eigene Aufnahme</w:t>
      </w:r>
    </w:p>
    <w:sectPr w:rsidR="00DC0B88" w:rsidRPr="00DC0B88" w:rsidSect="00B52B24">
      <w:pgSz w:w="11906" w:h="16838" w:code="9"/>
      <w:pgMar w:top="1417" w:right="1417" w:bottom="1134" w:left="141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3C714" w14:textId="77777777" w:rsidR="00E33E8D" w:rsidRDefault="00E33E8D" w:rsidP="003B193C">
      <w:r>
        <w:separator/>
      </w:r>
    </w:p>
  </w:endnote>
  <w:endnote w:type="continuationSeparator" w:id="0">
    <w:p w14:paraId="0BC2F39C" w14:textId="77777777" w:rsidR="00E33E8D" w:rsidRDefault="00E33E8D" w:rsidP="003B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6D88" w14:textId="77777777" w:rsidR="00E33E8D" w:rsidRDefault="00E33E8D" w:rsidP="003B193C">
      <w:r>
        <w:separator/>
      </w:r>
    </w:p>
  </w:footnote>
  <w:footnote w:type="continuationSeparator" w:id="0">
    <w:p w14:paraId="0A9DBEDC" w14:textId="77777777" w:rsidR="00E33E8D" w:rsidRDefault="00E33E8D" w:rsidP="003B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EAA"/>
    <w:multiLevelType w:val="hybridMultilevel"/>
    <w:tmpl w:val="155A8E6A"/>
    <w:lvl w:ilvl="0" w:tplc="19E84C4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7E45376"/>
    <w:multiLevelType w:val="multilevel"/>
    <w:tmpl w:val="38DA55F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0F36D42"/>
    <w:multiLevelType w:val="hybridMultilevel"/>
    <w:tmpl w:val="798096EC"/>
    <w:lvl w:ilvl="0" w:tplc="F63AD9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01F27"/>
    <w:multiLevelType w:val="multilevel"/>
    <w:tmpl w:val="9F62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393CDD"/>
    <w:multiLevelType w:val="hybridMultilevel"/>
    <w:tmpl w:val="739C9E06"/>
    <w:lvl w:ilvl="0" w:tplc="57B8A64E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28"/>
    <w:rsid w:val="00006FA4"/>
    <w:rsid w:val="00021B55"/>
    <w:rsid w:val="00041439"/>
    <w:rsid w:val="00056A79"/>
    <w:rsid w:val="000752D3"/>
    <w:rsid w:val="000869D3"/>
    <w:rsid w:val="000C49A8"/>
    <w:rsid w:val="000D31C7"/>
    <w:rsid w:val="000F0907"/>
    <w:rsid w:val="000F3142"/>
    <w:rsid w:val="00117D04"/>
    <w:rsid w:val="00121C57"/>
    <w:rsid w:val="00173725"/>
    <w:rsid w:val="00181A7C"/>
    <w:rsid w:val="00191646"/>
    <w:rsid w:val="001B1510"/>
    <w:rsid w:val="0021703A"/>
    <w:rsid w:val="002306A4"/>
    <w:rsid w:val="002470A1"/>
    <w:rsid w:val="00247451"/>
    <w:rsid w:val="002B272B"/>
    <w:rsid w:val="002F038E"/>
    <w:rsid w:val="00337D47"/>
    <w:rsid w:val="00342E97"/>
    <w:rsid w:val="003B193C"/>
    <w:rsid w:val="003C5583"/>
    <w:rsid w:val="003C6428"/>
    <w:rsid w:val="003F10BC"/>
    <w:rsid w:val="004300DF"/>
    <w:rsid w:val="00457E62"/>
    <w:rsid w:val="004655F6"/>
    <w:rsid w:val="004B42BB"/>
    <w:rsid w:val="004B65FB"/>
    <w:rsid w:val="004C3854"/>
    <w:rsid w:val="004E1AA3"/>
    <w:rsid w:val="004F3F41"/>
    <w:rsid w:val="0057063D"/>
    <w:rsid w:val="00637134"/>
    <w:rsid w:val="006405AE"/>
    <w:rsid w:val="006A1334"/>
    <w:rsid w:val="006E0133"/>
    <w:rsid w:val="006E1D09"/>
    <w:rsid w:val="006E47FE"/>
    <w:rsid w:val="006E7DE3"/>
    <w:rsid w:val="00735E60"/>
    <w:rsid w:val="007449DF"/>
    <w:rsid w:val="0074712C"/>
    <w:rsid w:val="00781602"/>
    <w:rsid w:val="00785E02"/>
    <w:rsid w:val="007A55FC"/>
    <w:rsid w:val="007B6AA1"/>
    <w:rsid w:val="007D4DD9"/>
    <w:rsid w:val="008330A5"/>
    <w:rsid w:val="00836B65"/>
    <w:rsid w:val="00881088"/>
    <w:rsid w:val="008923B7"/>
    <w:rsid w:val="00897C22"/>
    <w:rsid w:val="008A233B"/>
    <w:rsid w:val="008C3FC7"/>
    <w:rsid w:val="008F0656"/>
    <w:rsid w:val="009008FE"/>
    <w:rsid w:val="00921E0E"/>
    <w:rsid w:val="00925A35"/>
    <w:rsid w:val="00934D7B"/>
    <w:rsid w:val="009544D2"/>
    <w:rsid w:val="00994E24"/>
    <w:rsid w:val="009A2F27"/>
    <w:rsid w:val="009B6D9C"/>
    <w:rsid w:val="009F67DC"/>
    <w:rsid w:val="00A35568"/>
    <w:rsid w:val="00A606AD"/>
    <w:rsid w:val="00A62455"/>
    <w:rsid w:val="00A70C1C"/>
    <w:rsid w:val="00A913DE"/>
    <w:rsid w:val="00AB78E0"/>
    <w:rsid w:val="00AD2D28"/>
    <w:rsid w:val="00AD5C41"/>
    <w:rsid w:val="00AF3633"/>
    <w:rsid w:val="00B052BF"/>
    <w:rsid w:val="00B05C0D"/>
    <w:rsid w:val="00B52B24"/>
    <w:rsid w:val="00BE2FB8"/>
    <w:rsid w:val="00BF0E0F"/>
    <w:rsid w:val="00C67457"/>
    <w:rsid w:val="00C7003B"/>
    <w:rsid w:val="00C70945"/>
    <w:rsid w:val="00C73BD8"/>
    <w:rsid w:val="00C826ED"/>
    <w:rsid w:val="00CC5321"/>
    <w:rsid w:val="00CC6FC2"/>
    <w:rsid w:val="00D10607"/>
    <w:rsid w:val="00D628EE"/>
    <w:rsid w:val="00D67D0A"/>
    <w:rsid w:val="00D86D2A"/>
    <w:rsid w:val="00DA6BC5"/>
    <w:rsid w:val="00DB4A83"/>
    <w:rsid w:val="00DC0B88"/>
    <w:rsid w:val="00DC6975"/>
    <w:rsid w:val="00DD0779"/>
    <w:rsid w:val="00DD16DB"/>
    <w:rsid w:val="00DF520D"/>
    <w:rsid w:val="00E31160"/>
    <w:rsid w:val="00E32ADF"/>
    <w:rsid w:val="00E33E8D"/>
    <w:rsid w:val="00E35CAC"/>
    <w:rsid w:val="00EA3166"/>
    <w:rsid w:val="00EA5D6F"/>
    <w:rsid w:val="00EA7AA2"/>
    <w:rsid w:val="00EB3407"/>
    <w:rsid w:val="00EE1C69"/>
    <w:rsid w:val="00EF182E"/>
    <w:rsid w:val="00FA4A16"/>
    <w:rsid w:val="00FD021E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25C09"/>
  <w15:chartTrackingRefBased/>
  <w15:docId w15:val="{481F6F29-5CF7-4FEC-8EBE-4ECAACF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8"/>
    </w:rPr>
  </w:style>
  <w:style w:type="paragraph" w:styleId="berschrift1">
    <w:name w:val="heading 1"/>
    <w:basedOn w:val="Standard"/>
    <w:next w:val="Standard"/>
    <w:qFormat/>
    <w:pPr>
      <w:keepNext/>
      <w:spacing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3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913DE"/>
    <w:rPr>
      <w:rFonts w:ascii="Segoe UI" w:hAnsi="Segoe UI" w:cs="Segoe UI"/>
      <w:sz w:val="18"/>
      <w:szCs w:val="18"/>
    </w:rPr>
  </w:style>
  <w:style w:type="paragraph" w:customStyle="1" w:styleId="xarticle-title">
    <w:name w:val="x_article-title"/>
    <w:basedOn w:val="Standard"/>
    <w:rsid w:val="00DF52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fliesstext">
    <w:name w:val="x_fliesstext"/>
    <w:rsid w:val="00DF520D"/>
  </w:style>
  <w:style w:type="paragraph" w:styleId="Kopfzeile">
    <w:name w:val="header"/>
    <w:basedOn w:val="Standard"/>
    <w:link w:val="KopfzeileZchn"/>
    <w:uiPriority w:val="99"/>
    <w:unhideWhenUsed/>
    <w:rsid w:val="003B19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193C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3B19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193C"/>
    <w:rPr>
      <w:rFonts w:ascii="Arial" w:hAnsi="Arial"/>
      <w:sz w:val="28"/>
    </w:rPr>
  </w:style>
  <w:style w:type="table" w:styleId="Tabellenraster">
    <w:name w:val="Table Grid"/>
    <w:basedOn w:val="NormaleTabelle"/>
    <w:uiPriority w:val="39"/>
    <w:rsid w:val="003B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8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13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86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57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1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1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7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4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12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8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680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AC6BF-8CF0-44F4-9CC8-7599A4103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CEC55-E515-435C-A95A-AD3E56776E15}">
  <ds:schemaRefs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04A0E5-9314-4585-A370-55B8141CB7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Robert-Mayer-Schule</vt:lpstr>
    </vt:vector>
  </TitlesOfParts>
  <Company>Gewerbliche Schulen Waldshut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Robert-Mayer-Schule</dc:title>
  <dc:subject/>
  <dc:creator>admin</dc:creator>
  <cp:keywords/>
  <cp:lastModifiedBy>Werner, Uwe (ZSL)</cp:lastModifiedBy>
  <cp:revision>2</cp:revision>
  <cp:lastPrinted>2020-04-15T12:59:00Z</cp:lastPrinted>
  <dcterms:created xsi:type="dcterms:W3CDTF">2020-05-04T08:57:00Z</dcterms:created>
  <dcterms:modified xsi:type="dcterms:W3CDTF">2020-05-04T08:57:00Z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