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49A4A" w14:textId="77777777" w:rsidR="001741F9" w:rsidRDefault="00D82462" w:rsidP="00600BB3">
      <w:pPr>
        <w:pStyle w:val="LS-Inhaltsverzeichnisberschrift"/>
      </w:pPr>
      <w:r>
        <w:t xml:space="preserve">Lineare Regression – Finden einer eindeutigen Geradengleichung sowie deren Bewertung </w:t>
      </w:r>
      <w:r w:rsidR="001741F9">
        <w:t>Inhaltsverzeichnis</w:t>
      </w:r>
    </w:p>
    <w:p w14:paraId="31DD0719" w14:textId="77777777" w:rsidR="00EC35F9" w:rsidRDefault="00DE5C4E">
      <w:pPr>
        <w:pStyle w:val="Verzeichnis1"/>
        <w:tabs>
          <w:tab w:val="left" w:pos="382"/>
        </w:tabs>
        <w:rPr>
          <w:rFonts w:eastAsiaTheme="minorEastAsia" w:cstheme="minorBidi"/>
          <w:b w:val="0"/>
          <w:noProof/>
          <w:color w:val="auto"/>
          <w:szCs w:val="24"/>
          <w:lang w:eastAsia="ja-JP"/>
        </w:rPr>
      </w:pPr>
      <w:r>
        <w:rPr>
          <w:rFonts w:eastAsiaTheme="minorHAnsi" w:cs="Arial"/>
          <w:szCs w:val="22"/>
        </w:rPr>
        <w:fldChar w:fldCharType="begin"/>
      </w:r>
      <w:r>
        <w:instrText xml:space="preserve"> TOC \o "1-4" \h \z </w:instrText>
      </w:r>
      <w:r>
        <w:rPr>
          <w:rFonts w:eastAsiaTheme="minorHAnsi" w:cs="Arial"/>
          <w:szCs w:val="22"/>
        </w:rPr>
        <w:fldChar w:fldCharType="separate"/>
      </w:r>
      <w:r w:rsidR="00EC35F9">
        <w:rPr>
          <w:noProof/>
        </w:rPr>
        <w:t>1</w:t>
      </w:r>
      <w:r w:rsidR="00EC35F9">
        <w:rPr>
          <w:rFonts w:eastAsiaTheme="minorEastAsia" w:cstheme="minorBidi"/>
          <w:b w:val="0"/>
          <w:noProof/>
          <w:color w:val="auto"/>
          <w:szCs w:val="24"/>
          <w:lang w:eastAsia="ja-JP"/>
        </w:rPr>
        <w:tab/>
      </w:r>
      <w:r w:rsidR="00EC35F9">
        <w:rPr>
          <w:noProof/>
        </w:rPr>
        <w:t>Arbeitsauftrag für die Einzelarbeitsphase (Kopier- bzw. Layoutvorlage)</w:t>
      </w:r>
      <w:r w:rsidR="00EC35F9">
        <w:rPr>
          <w:noProof/>
        </w:rPr>
        <w:tab/>
      </w:r>
      <w:r w:rsidR="00EC35F9">
        <w:rPr>
          <w:noProof/>
        </w:rPr>
        <w:fldChar w:fldCharType="begin"/>
      </w:r>
      <w:r w:rsidR="00EC35F9">
        <w:rPr>
          <w:noProof/>
        </w:rPr>
        <w:instrText xml:space="preserve"> PAGEREF _Toc298615273 \h </w:instrText>
      </w:r>
      <w:r w:rsidR="00EC35F9">
        <w:rPr>
          <w:noProof/>
        </w:rPr>
      </w:r>
      <w:r w:rsidR="00EC35F9">
        <w:rPr>
          <w:noProof/>
        </w:rPr>
        <w:fldChar w:fldCharType="separate"/>
      </w:r>
      <w:r w:rsidR="00EC35F9">
        <w:rPr>
          <w:noProof/>
        </w:rPr>
        <w:t>1</w:t>
      </w:r>
      <w:r w:rsidR="00EC35F9">
        <w:rPr>
          <w:noProof/>
        </w:rPr>
        <w:fldChar w:fldCharType="end"/>
      </w:r>
    </w:p>
    <w:p w14:paraId="076607AD" w14:textId="77777777" w:rsidR="00EC35F9" w:rsidRDefault="00EC35F9">
      <w:pPr>
        <w:pStyle w:val="Verzeichnis1"/>
        <w:tabs>
          <w:tab w:val="left" w:pos="382"/>
        </w:tabs>
        <w:rPr>
          <w:rFonts w:eastAsiaTheme="minorEastAsia" w:cstheme="minorBidi"/>
          <w:b w:val="0"/>
          <w:noProof/>
          <w:color w:val="auto"/>
          <w:szCs w:val="24"/>
          <w:lang w:eastAsia="ja-JP"/>
        </w:rPr>
      </w:pPr>
      <w:r>
        <w:rPr>
          <w:noProof/>
        </w:rPr>
        <w:t>2</w:t>
      </w:r>
      <w:r>
        <w:rPr>
          <w:rFonts w:eastAsiaTheme="minorEastAsia" w:cstheme="minorBidi"/>
          <w:b w:val="0"/>
          <w:noProof/>
          <w:color w:val="auto"/>
          <w:szCs w:val="24"/>
          <w:lang w:eastAsia="ja-JP"/>
        </w:rPr>
        <w:tab/>
      </w:r>
      <w:r>
        <w:rPr>
          <w:noProof/>
        </w:rPr>
        <w:t>Arbeitsauftrag für die Partnerarbeitsphase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_Toc298615274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0413729" w14:textId="77777777" w:rsidR="00EC35F9" w:rsidRDefault="00EC35F9">
      <w:pPr>
        <w:pStyle w:val="Verzeichnis1"/>
        <w:tabs>
          <w:tab w:val="left" w:pos="382"/>
        </w:tabs>
        <w:rPr>
          <w:rFonts w:eastAsiaTheme="minorEastAsia" w:cstheme="minorBidi"/>
          <w:b w:val="0"/>
          <w:noProof/>
          <w:color w:val="auto"/>
          <w:szCs w:val="24"/>
          <w:lang w:eastAsia="ja-JP"/>
        </w:rPr>
      </w:pPr>
      <w:r>
        <w:rPr>
          <w:noProof/>
        </w:rPr>
        <w:t>3</w:t>
      </w:r>
      <w:r>
        <w:rPr>
          <w:rFonts w:eastAsiaTheme="minorEastAsia" w:cstheme="minorBidi"/>
          <w:b w:val="0"/>
          <w:noProof/>
          <w:color w:val="auto"/>
          <w:szCs w:val="24"/>
          <w:lang w:eastAsia="ja-JP"/>
        </w:rPr>
        <w:tab/>
      </w:r>
      <w:r>
        <w:rPr>
          <w:noProof/>
        </w:rPr>
        <w:t>Wichtige Hinweise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_Toc298615275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0EE0C65" w14:textId="77777777" w:rsidR="00EC35F9" w:rsidRDefault="00EC35F9">
      <w:pPr>
        <w:pStyle w:val="Verzeichnis2"/>
        <w:tabs>
          <w:tab w:val="left" w:pos="912"/>
        </w:tabs>
        <w:rPr>
          <w:rFonts w:eastAsiaTheme="minorEastAsia" w:cstheme="minorBidi"/>
          <w:noProof/>
          <w:color w:val="auto"/>
          <w:szCs w:val="24"/>
          <w:lang w:eastAsia="ja-JP"/>
        </w:rPr>
      </w:pPr>
      <w:r>
        <w:rPr>
          <w:noProof/>
        </w:rPr>
        <w:t>3.1</w:t>
      </w:r>
      <w:r>
        <w:rPr>
          <w:rFonts w:eastAsiaTheme="minorEastAsia" w:cstheme="minorBidi"/>
          <w:noProof/>
          <w:color w:val="auto"/>
          <w:szCs w:val="24"/>
          <w:lang w:eastAsia="ja-JP"/>
        </w:rPr>
        <w:tab/>
      </w:r>
      <w:r>
        <w:rPr>
          <w:noProof/>
        </w:rPr>
        <w:t>Mehrwert des Tablet-Einsatzes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_Toc298615276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75E32C5" w14:textId="77777777" w:rsidR="00EC35F9" w:rsidRDefault="00EC35F9">
      <w:pPr>
        <w:pStyle w:val="Verzeichnis2"/>
        <w:tabs>
          <w:tab w:val="left" w:pos="912"/>
        </w:tabs>
        <w:rPr>
          <w:rFonts w:eastAsiaTheme="minorEastAsia" w:cstheme="minorBidi"/>
          <w:noProof/>
          <w:color w:val="auto"/>
          <w:szCs w:val="24"/>
          <w:lang w:eastAsia="ja-JP"/>
        </w:rPr>
      </w:pPr>
      <w:r>
        <w:rPr>
          <w:noProof/>
        </w:rPr>
        <w:t>3.2</w:t>
      </w:r>
      <w:r>
        <w:rPr>
          <w:rFonts w:eastAsiaTheme="minorEastAsia" w:cstheme="minorBidi"/>
          <w:noProof/>
          <w:color w:val="auto"/>
          <w:szCs w:val="24"/>
          <w:lang w:eastAsia="ja-JP"/>
        </w:rPr>
        <w:tab/>
      </w:r>
      <w:r>
        <w:rPr>
          <w:noProof/>
        </w:rPr>
        <w:t>Allgemein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_Toc298615277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3CE6C43" w14:textId="77777777" w:rsidR="00EC35F9" w:rsidRDefault="00EC35F9">
      <w:pPr>
        <w:pStyle w:val="Verzeichnis2"/>
        <w:tabs>
          <w:tab w:val="left" w:pos="912"/>
        </w:tabs>
        <w:rPr>
          <w:rFonts w:eastAsiaTheme="minorEastAsia" w:cstheme="minorBidi"/>
          <w:noProof/>
          <w:color w:val="auto"/>
          <w:szCs w:val="24"/>
          <w:lang w:eastAsia="ja-JP"/>
        </w:rPr>
      </w:pPr>
      <w:r>
        <w:rPr>
          <w:noProof/>
        </w:rPr>
        <w:t>3.3</w:t>
      </w:r>
      <w:r>
        <w:rPr>
          <w:rFonts w:eastAsiaTheme="minorEastAsia" w:cstheme="minorBidi"/>
          <w:noProof/>
          <w:color w:val="auto"/>
          <w:szCs w:val="24"/>
          <w:lang w:eastAsia="ja-JP"/>
        </w:rPr>
        <w:tab/>
      </w:r>
      <w:r>
        <w:rPr>
          <w:noProof/>
        </w:rPr>
        <w:t>Vorwissen bzgl. digitalem Hilfsmittel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_Toc298615278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11BFEC2" w14:textId="77777777" w:rsidR="00EC35F9" w:rsidRDefault="00EC35F9">
      <w:pPr>
        <w:pStyle w:val="Verzeichnis2"/>
        <w:tabs>
          <w:tab w:val="left" w:pos="912"/>
        </w:tabs>
        <w:rPr>
          <w:rFonts w:eastAsiaTheme="minorEastAsia" w:cstheme="minorBidi"/>
          <w:noProof/>
          <w:color w:val="auto"/>
          <w:szCs w:val="24"/>
          <w:lang w:eastAsia="ja-JP"/>
        </w:rPr>
      </w:pPr>
      <w:r>
        <w:rPr>
          <w:noProof/>
        </w:rPr>
        <w:t>3.4</w:t>
      </w:r>
      <w:r>
        <w:rPr>
          <w:rFonts w:eastAsiaTheme="minorEastAsia" w:cstheme="minorBidi"/>
          <w:noProof/>
          <w:color w:val="auto"/>
          <w:szCs w:val="24"/>
          <w:lang w:eastAsia="ja-JP"/>
        </w:rPr>
        <w:tab/>
      </w:r>
      <w:r>
        <w:rPr>
          <w:noProof/>
        </w:rPr>
        <w:t>Weitere Ideen/Hinweise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_Toc298615279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F8C9CE9" w14:textId="77777777" w:rsidR="00F738E2" w:rsidRDefault="00DE5C4E" w:rsidP="002E6DB4">
      <w:pPr>
        <w:pStyle w:val="Textkrper"/>
      </w:pPr>
      <w:r>
        <w:fldChar w:fldCharType="end"/>
      </w:r>
      <w:r w:rsidR="00F738E2">
        <w:br w:type="page"/>
      </w:r>
    </w:p>
    <w:p w14:paraId="606C828A" w14:textId="77777777" w:rsidR="00A139C0" w:rsidRPr="00A139C0" w:rsidRDefault="00A139C0" w:rsidP="00A139C0">
      <w:pPr>
        <w:pStyle w:val="Textkrper-Erstzeileneinzug"/>
        <w:rPr>
          <w:lang w:eastAsia="de-DE"/>
        </w:rPr>
        <w:sectPr w:rsidR="00A139C0" w:rsidRPr="00A139C0" w:rsidSect="006A03B1">
          <w:headerReference w:type="default" r:id="rId12"/>
          <w:pgSz w:w="11906" w:h="16838" w:code="9"/>
          <w:pgMar w:top="1418" w:right="851" w:bottom="1134" w:left="1134" w:header="709" w:footer="709" w:gutter="0"/>
          <w:cols w:space="708"/>
          <w:docGrid w:linePitch="360"/>
        </w:sectPr>
      </w:pPr>
    </w:p>
    <w:p w14:paraId="3DD8D78D" w14:textId="141E34F6" w:rsidR="004A1798" w:rsidRDefault="00D82462" w:rsidP="005F1E6C">
      <w:pPr>
        <w:pStyle w:val="berschrift1"/>
      </w:pPr>
      <w:bookmarkStart w:id="0" w:name="_Toc298615273"/>
      <w:r>
        <w:lastRenderedPageBreak/>
        <w:t xml:space="preserve">Arbeitsauftrag für die </w:t>
      </w:r>
      <w:r w:rsidR="003E0AFC">
        <w:t>Einzelarbeits</w:t>
      </w:r>
      <w:r>
        <w:t>phase (Kopier- bzw. Layoutvorlage)</w:t>
      </w:r>
      <w:bookmarkEnd w:id="0"/>
    </w:p>
    <w:p w14:paraId="42D219E2" w14:textId="28A65C39" w:rsidR="00D82462" w:rsidRPr="00D82462" w:rsidRDefault="00D82462" w:rsidP="00D82462">
      <w:pPr>
        <w:pStyle w:val="Textkrper"/>
      </w:pPr>
      <w:r>
        <w:rPr>
          <w:b/>
        </w:rPr>
        <w:t xml:space="preserve">Bearbeitungszeit: </w:t>
      </w:r>
      <w:r w:rsidR="001A2822">
        <w:t>30</w:t>
      </w:r>
      <w:r w:rsidRPr="00D82462">
        <w:t xml:space="preserve"> min</w:t>
      </w:r>
    </w:p>
    <w:p w14:paraId="1137CEE4" w14:textId="77777777" w:rsidR="00D82462" w:rsidRDefault="00D82462"/>
    <w:p w14:paraId="2508C7DD" w14:textId="77777777" w:rsidR="00D82462" w:rsidRDefault="00D82462">
      <w:pPr>
        <w:rPr>
          <w:rFonts w:ascii="Calibri" w:hAnsi="Calibri"/>
        </w:rPr>
      </w:pPr>
      <w:r>
        <w:rPr>
          <w:rFonts w:ascii="Calibri" w:hAnsi="Calibri"/>
          <w:b/>
        </w:rPr>
        <w:t>Arbeitsform:</w:t>
      </w:r>
      <w:r w:rsidRPr="00D82462"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>Einzelarbeit</w:t>
      </w:r>
    </w:p>
    <w:p w14:paraId="5CE82441" w14:textId="77777777" w:rsidR="00D82462" w:rsidRDefault="00D82462">
      <w:pPr>
        <w:rPr>
          <w:rFonts w:ascii="Calibri" w:hAnsi="Calibri"/>
        </w:rPr>
      </w:pPr>
    </w:p>
    <w:p w14:paraId="50C3A994" w14:textId="3F55671C" w:rsidR="00D82462" w:rsidRDefault="001A2822">
      <w:pPr>
        <w:rPr>
          <w:rFonts w:ascii="Calibri" w:hAnsi="Calibri"/>
          <w:b/>
        </w:rPr>
      </w:pPr>
      <w:r w:rsidRPr="00BA1987"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5F6780D" wp14:editId="584DAB5C">
            <wp:simplePos x="0" y="0"/>
            <wp:positionH relativeFrom="margin">
              <wp:posOffset>2857500</wp:posOffset>
            </wp:positionH>
            <wp:positionV relativeFrom="margin">
              <wp:posOffset>1257300</wp:posOffset>
            </wp:positionV>
            <wp:extent cx="3429000" cy="863600"/>
            <wp:effectExtent l="0" t="0" r="0" b="0"/>
            <wp:wrapSquare wrapText="bothSides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t-Tabelle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462" w:rsidRPr="00D82462">
        <w:rPr>
          <w:rFonts w:ascii="Calibri" w:hAnsi="Calibri"/>
          <w:b/>
        </w:rPr>
        <w:t>Aufgaben:</w:t>
      </w:r>
    </w:p>
    <w:p w14:paraId="7D4D760B" w14:textId="5E0DA5EE" w:rsidR="00D82462" w:rsidRDefault="00D82462">
      <w:pPr>
        <w:rPr>
          <w:rFonts w:ascii="Calibri" w:hAnsi="Calibri"/>
        </w:rPr>
      </w:pPr>
      <w:r>
        <w:rPr>
          <w:rFonts w:ascii="Calibri" w:hAnsi="Calibri"/>
        </w:rPr>
        <w:t>Bei eine</w:t>
      </w:r>
      <w:r w:rsidR="006D51EB">
        <w:rPr>
          <w:rFonts w:ascii="Calibri" w:hAnsi="Calibri"/>
        </w:rPr>
        <w:t xml:space="preserve">m </w:t>
      </w:r>
      <w:r w:rsidR="00FE1B43">
        <w:rPr>
          <w:rFonts w:ascii="Calibri" w:hAnsi="Calibri"/>
        </w:rPr>
        <w:t>Experiment im Physikunterricht bewegt sich ein Elektroauto mit gleichble</w:t>
      </w:r>
      <w:r w:rsidR="00FE1B43">
        <w:rPr>
          <w:rFonts w:ascii="Calibri" w:hAnsi="Calibri"/>
        </w:rPr>
        <w:t>i</w:t>
      </w:r>
      <w:r w:rsidR="00FE1B43">
        <w:rPr>
          <w:rFonts w:ascii="Calibri" w:hAnsi="Calibri"/>
        </w:rPr>
        <w:t>bender Geschwindigkeit geradeaus. Eine Schülerin macht mit Hilfe eines Metronoms jede Sekunde einen Kreides</w:t>
      </w:r>
      <w:r w:rsidR="006D026D">
        <w:rPr>
          <w:rFonts w:ascii="Calibri" w:hAnsi="Calibri"/>
        </w:rPr>
        <w:t xml:space="preserve">trich auf dem Tisch. So kann </w:t>
      </w:r>
      <w:r w:rsidR="00FE1B43">
        <w:rPr>
          <w:rFonts w:ascii="Calibri" w:hAnsi="Calibri"/>
        </w:rPr>
        <w:t>gemessen werden, wie weit das Auto nach einer bestimmten Zeit gekommen war.</w:t>
      </w:r>
    </w:p>
    <w:p w14:paraId="194EDB75" w14:textId="4D6DEFC6" w:rsidR="00BA1987" w:rsidRDefault="00FE1B43">
      <w:pPr>
        <w:rPr>
          <w:rFonts w:ascii="Calibri" w:hAnsi="Calibri"/>
        </w:rPr>
      </w:pPr>
      <w:r>
        <w:rPr>
          <w:rFonts w:ascii="Calibri" w:hAnsi="Calibri"/>
        </w:rPr>
        <w:t>Die Messdaten für zwei verschiedenen Geschwindigkeiten h</w:t>
      </w:r>
      <w:r w:rsidR="001A2822">
        <w:rPr>
          <w:rFonts w:ascii="Calibri" w:hAnsi="Calibri"/>
        </w:rPr>
        <w:t>at Sie in einer Tabelle notiert.</w:t>
      </w:r>
    </w:p>
    <w:p w14:paraId="3EC023B2" w14:textId="77777777" w:rsidR="00BA1987" w:rsidRDefault="00BA1987">
      <w:pPr>
        <w:rPr>
          <w:rFonts w:ascii="Calibri" w:hAnsi="Calibri"/>
        </w:rPr>
      </w:pPr>
    </w:p>
    <w:p w14:paraId="24E47529" w14:textId="2D308DAE" w:rsidR="00BA1987" w:rsidRDefault="00BA1987" w:rsidP="001A2822">
      <w:pPr>
        <w:pStyle w:val="Listenabsatz"/>
        <w:numPr>
          <w:ilvl w:val="0"/>
          <w:numId w:val="40"/>
        </w:numPr>
        <w:spacing w:line="380" w:lineRule="exact"/>
        <w:rPr>
          <w:rFonts w:ascii="Calibri" w:hAnsi="Calibri"/>
        </w:rPr>
      </w:pPr>
      <w:r>
        <w:rPr>
          <w:rFonts w:ascii="Calibri" w:hAnsi="Calibri"/>
        </w:rPr>
        <w:t>Öffnen Sie in einem neuen GeoGebra-Fenster eine Tabellen-, Algebra- und Graphikan</w:t>
      </w:r>
      <w:r w:rsidR="000232E2">
        <w:rPr>
          <w:rFonts w:ascii="Calibri" w:hAnsi="Calibri"/>
        </w:rPr>
        <w:t>sicht sowie die Eingabezeile.</w:t>
      </w:r>
    </w:p>
    <w:p w14:paraId="0145C4FD" w14:textId="1DB99848" w:rsidR="00BA1987" w:rsidRDefault="00BA1987" w:rsidP="001A2822">
      <w:pPr>
        <w:pStyle w:val="Listenabsatz"/>
        <w:spacing w:line="380" w:lineRule="exact"/>
        <w:rPr>
          <w:rFonts w:ascii="Calibri" w:hAnsi="Calibri"/>
        </w:rPr>
      </w:pPr>
      <w:r>
        <w:rPr>
          <w:rFonts w:ascii="Calibri" w:hAnsi="Calibri"/>
        </w:rPr>
        <w:t>Tragen Sie für die erste Messreihe die Daten im Tabellenbereich ein. Markieren Sie die Daten un</w:t>
      </w:r>
      <w:r w:rsidR="00A148DC">
        <w:rPr>
          <w:rFonts w:ascii="Calibri" w:hAnsi="Calibri"/>
        </w:rPr>
        <w:t xml:space="preserve">d erzeugen Sie eine Liste von </w:t>
      </w:r>
      <w:r w:rsidR="00210B28">
        <w:rPr>
          <w:rFonts w:ascii="Calibri" w:hAnsi="Calibri"/>
        </w:rPr>
        <w:t>Punkten*.</w:t>
      </w:r>
    </w:p>
    <w:p w14:paraId="1C64BF1F" w14:textId="29D57433" w:rsidR="00BA1987" w:rsidRDefault="00210B28" w:rsidP="001A2822">
      <w:pPr>
        <w:pStyle w:val="Listenabsatz"/>
        <w:numPr>
          <w:ilvl w:val="0"/>
          <w:numId w:val="40"/>
        </w:numPr>
        <w:spacing w:line="380" w:lineRule="exact"/>
        <w:rPr>
          <w:rFonts w:ascii="Calibri" w:hAnsi="Calibri"/>
        </w:rPr>
      </w:pPr>
      <w:r>
        <w:rPr>
          <w:rFonts w:ascii="Calibri" w:hAnsi="Calibri"/>
        </w:rPr>
        <w:t xml:space="preserve">Erzeugen Sie mit dem Befehl </w:t>
      </w:r>
      <w:r w:rsidRPr="00210B28">
        <w:rPr>
          <w:rFonts w:ascii="Calibri" w:hAnsi="Calibri"/>
          <w:i/>
        </w:rPr>
        <w:t>Trendlinie[Name_der_Liste]</w:t>
      </w:r>
      <w:r>
        <w:rPr>
          <w:rFonts w:ascii="Calibri" w:hAnsi="Calibri"/>
        </w:rPr>
        <w:t xml:space="preserve"> eine Gerade zur Beschreibung der Datenpunkte.</w:t>
      </w:r>
    </w:p>
    <w:p w14:paraId="1AFFCDFF" w14:textId="77777777" w:rsidR="00210B28" w:rsidRDefault="00210B28" w:rsidP="001A2822">
      <w:pPr>
        <w:pStyle w:val="Listenabsatz"/>
        <w:numPr>
          <w:ilvl w:val="0"/>
          <w:numId w:val="40"/>
        </w:numPr>
        <w:spacing w:line="380" w:lineRule="exact"/>
        <w:rPr>
          <w:rFonts w:ascii="Calibri" w:hAnsi="Calibri"/>
        </w:rPr>
      </w:pPr>
      <w:r>
        <w:rPr>
          <w:rFonts w:ascii="Calibri" w:hAnsi="Calibri"/>
        </w:rPr>
        <w:t xml:space="preserve">Berechnen Sie mit den Befehlen </w:t>
      </w:r>
      <w:r w:rsidRPr="00210B28">
        <w:rPr>
          <w:rFonts w:ascii="Calibri" w:hAnsi="Calibri"/>
          <w:i/>
        </w:rPr>
        <w:t>MittelwertX[Name_der_Liste]</w:t>
      </w:r>
      <w:r>
        <w:rPr>
          <w:rFonts w:ascii="Calibri" w:hAnsi="Calibri"/>
        </w:rPr>
        <w:t xml:space="preserve"> bzw. </w:t>
      </w:r>
    </w:p>
    <w:p w14:paraId="41D4B1E4" w14:textId="77777777" w:rsidR="00210B28" w:rsidRDefault="00210B28" w:rsidP="001A2822">
      <w:pPr>
        <w:pStyle w:val="Listenabsatz"/>
        <w:spacing w:line="380" w:lineRule="exact"/>
        <w:rPr>
          <w:rFonts w:ascii="Calibri" w:hAnsi="Calibri"/>
        </w:rPr>
      </w:pPr>
      <w:r w:rsidRPr="00210B28">
        <w:rPr>
          <w:rFonts w:ascii="Calibri" w:hAnsi="Calibri"/>
          <w:i/>
        </w:rPr>
        <w:t>MittelwertY[Name_der_Liste]</w:t>
      </w:r>
      <w:r>
        <w:rPr>
          <w:rFonts w:ascii="Calibri" w:hAnsi="Calibri"/>
        </w:rPr>
        <w:t xml:space="preserve"> die arithmetischen Mittelwerte der Merkmale Zeit und Weg.</w:t>
      </w:r>
    </w:p>
    <w:p w14:paraId="24354FF8" w14:textId="2E0D96F3" w:rsidR="00210B28" w:rsidRDefault="00210B28" w:rsidP="001A2822">
      <w:pPr>
        <w:pStyle w:val="Listenabsatz"/>
        <w:spacing w:line="380" w:lineRule="exact"/>
        <w:rPr>
          <w:rFonts w:ascii="Calibri" w:hAnsi="Calibri"/>
        </w:rPr>
      </w:pPr>
      <w:r>
        <w:rPr>
          <w:rFonts w:ascii="Calibri" w:hAnsi="Calibri"/>
        </w:rPr>
        <w:t>Definieren Sie eine</w:t>
      </w:r>
      <w:r w:rsidR="00263E41">
        <w:rPr>
          <w:rFonts w:ascii="Calibri" w:hAnsi="Calibri"/>
        </w:rPr>
        <w:t>n</w:t>
      </w:r>
      <w:r>
        <w:rPr>
          <w:rFonts w:ascii="Calibri" w:hAnsi="Calibri"/>
        </w:rPr>
        <w:t xml:space="preserve"> Punkt S mit den Ko</w:t>
      </w:r>
      <w:r w:rsidR="000009C3">
        <w:rPr>
          <w:rFonts w:ascii="Calibri" w:hAnsi="Calibri"/>
        </w:rPr>
        <w:t xml:space="preserve">ordinaten </w:t>
      </w:r>
      <w:r w:rsidR="002254E5">
        <w:rPr>
          <w:rFonts w:ascii="Calibri" w:hAnsi="Calibri"/>
          <w:i/>
        </w:rPr>
        <w:t>S(Mittelwert Zeit | Mittelwert Weg</w:t>
      </w:r>
      <w:r w:rsidR="000009C3" w:rsidRPr="000009C3">
        <w:rPr>
          <w:rFonts w:ascii="Calibri" w:hAnsi="Calibri"/>
          <w:i/>
        </w:rPr>
        <w:t>)</w:t>
      </w:r>
      <w:r w:rsidR="000009C3">
        <w:rPr>
          <w:rFonts w:ascii="Calibri" w:hAnsi="Calibri"/>
        </w:rPr>
        <w:t>.</w:t>
      </w:r>
      <w:r w:rsidR="00263E41">
        <w:rPr>
          <w:rFonts w:ascii="Calibri" w:hAnsi="Calibri"/>
        </w:rPr>
        <w:t xml:space="preserve"> </w:t>
      </w:r>
      <w:r w:rsidR="000009C3">
        <w:rPr>
          <w:rFonts w:ascii="Calibri" w:hAnsi="Calibri"/>
        </w:rPr>
        <w:t>Ändern Sie die Lage eines beliebigen der ursprünglichen Punkte.</w:t>
      </w:r>
    </w:p>
    <w:p w14:paraId="53BB3180" w14:textId="4F66EA3E" w:rsidR="00596FA2" w:rsidRPr="00596FA2" w:rsidRDefault="000009C3" w:rsidP="001A2822">
      <w:pPr>
        <w:spacing w:line="380" w:lineRule="exact"/>
        <w:rPr>
          <w:rFonts w:ascii="Calibri" w:hAnsi="Calibri"/>
          <w:b/>
        </w:rPr>
      </w:pPr>
      <w:r w:rsidRPr="000009C3">
        <w:rPr>
          <w:rFonts w:ascii="Calibri" w:hAnsi="Calibri"/>
          <w:b/>
        </w:rPr>
        <w:tab/>
      </w:r>
      <w:r w:rsidRPr="00596FA2">
        <w:rPr>
          <w:rFonts w:ascii="Calibri" w:hAnsi="Calibri"/>
          <w:b/>
        </w:rPr>
        <w:t>Welche Beobachtung machen Sie hinsichtlich der Lage des Punktes S?</w:t>
      </w:r>
    </w:p>
    <w:p w14:paraId="3A353832" w14:textId="1EB3CB9C" w:rsidR="00596FA2" w:rsidRPr="00505D59" w:rsidRDefault="00596FA2" w:rsidP="001A2822">
      <w:pPr>
        <w:pStyle w:val="Listenabsatz"/>
        <w:numPr>
          <w:ilvl w:val="0"/>
          <w:numId w:val="40"/>
        </w:numPr>
        <w:spacing w:line="380" w:lineRule="exact"/>
        <w:rPr>
          <w:rFonts w:ascii="Calibri" w:hAnsi="Calibri"/>
        </w:rPr>
      </w:pPr>
      <w:r>
        <w:rPr>
          <w:rFonts w:ascii="Calibri" w:hAnsi="Calibri"/>
        </w:rPr>
        <w:t>Öffnen Sie in einem Browser den Link</w:t>
      </w:r>
      <w:r w:rsidRPr="00596FA2">
        <w:t xml:space="preserve"> </w:t>
      </w:r>
      <w:r w:rsidRPr="00596FA2">
        <w:rPr>
          <w:rFonts w:ascii="Calibri" w:hAnsi="Calibri"/>
        </w:rPr>
        <w:t>https://www.geogebra.org/m/2951</w:t>
      </w:r>
      <w:r>
        <w:rPr>
          <w:rFonts w:ascii="Calibri" w:hAnsi="Calibri"/>
        </w:rPr>
        <w:t>.</w:t>
      </w:r>
      <w:r>
        <w:rPr>
          <w:rFonts w:ascii="Calibri" w:hAnsi="Calibri"/>
        </w:rPr>
        <w:br/>
        <w:t xml:space="preserve">Blenden Sie die Regressionsgerade ein und nähern Sie mit den Schiebereglern durch Variation von </w:t>
      </w:r>
      <w:r w:rsidRPr="00505D59">
        <w:rPr>
          <w:rFonts w:ascii="Calibri" w:hAnsi="Calibri"/>
        </w:rPr>
        <w:t>k und d die zweite Gerade der Regressionsgerade an.</w:t>
      </w:r>
    </w:p>
    <w:p w14:paraId="43533B8B" w14:textId="40801699" w:rsidR="00BA1987" w:rsidRPr="00C82D1A" w:rsidRDefault="00596FA2" w:rsidP="001A2822">
      <w:pPr>
        <w:spacing w:line="380" w:lineRule="exact"/>
        <w:ind w:left="720"/>
        <w:rPr>
          <w:rFonts w:ascii="Calibri" w:hAnsi="Calibri"/>
          <w:b/>
        </w:rPr>
      </w:pPr>
      <w:r w:rsidRPr="00C82D1A">
        <w:rPr>
          <w:rFonts w:ascii="Calibri" w:hAnsi="Calibri"/>
          <w:b/>
        </w:rPr>
        <w:t>Wie verändert sich die Summe der sogen</w:t>
      </w:r>
      <w:r w:rsidR="00505D59" w:rsidRPr="00C82D1A">
        <w:rPr>
          <w:rFonts w:ascii="Calibri" w:hAnsi="Calibri"/>
          <w:b/>
        </w:rPr>
        <w:t>annten Abstandquadrate, wenn sich die Gerade der Regressionsgerade annähert?</w:t>
      </w:r>
    </w:p>
    <w:p w14:paraId="7B7640EF" w14:textId="5D19F67F" w:rsidR="00505D59" w:rsidRDefault="00505D59" w:rsidP="001A2822">
      <w:pPr>
        <w:pStyle w:val="Listenabsatz"/>
        <w:numPr>
          <w:ilvl w:val="0"/>
          <w:numId w:val="40"/>
        </w:numPr>
        <w:spacing w:line="380" w:lineRule="exact"/>
        <w:rPr>
          <w:rFonts w:ascii="Calibri" w:hAnsi="Calibri"/>
        </w:rPr>
      </w:pPr>
      <w:r>
        <w:rPr>
          <w:rFonts w:ascii="Calibri" w:hAnsi="Calibri"/>
        </w:rPr>
        <w:t>Gehen Sie wieder zu Ihrer ursprünglichen GeoGebra-Datei.</w:t>
      </w:r>
    </w:p>
    <w:p w14:paraId="1A9B9118" w14:textId="26FB7103" w:rsidR="00505D59" w:rsidRPr="00505D59" w:rsidRDefault="00505D59" w:rsidP="001A2822">
      <w:pPr>
        <w:pStyle w:val="Listenabsatz"/>
        <w:spacing w:line="380" w:lineRule="exact"/>
        <w:rPr>
          <w:rFonts w:ascii="Calibri" w:hAnsi="Calibri"/>
          <w:b/>
        </w:rPr>
      </w:pPr>
      <w:r>
        <w:rPr>
          <w:rFonts w:ascii="Calibri" w:hAnsi="Calibri"/>
        </w:rPr>
        <w:t xml:space="preserve">Berechnen Sie mit dem Befehl </w:t>
      </w:r>
      <w:r w:rsidRPr="00505D59">
        <w:rPr>
          <w:rFonts w:ascii="Calibri" w:hAnsi="Calibri"/>
          <w:i/>
        </w:rPr>
        <w:t>Korrelationskoeffizienz[Name_der_Liste]</w:t>
      </w:r>
      <w:r>
        <w:rPr>
          <w:rFonts w:ascii="Calibri" w:hAnsi="Calibri"/>
        </w:rPr>
        <w:t xml:space="preserve"> diesen.</w:t>
      </w:r>
      <w:r>
        <w:rPr>
          <w:rFonts w:ascii="Calibri" w:hAnsi="Calibri"/>
        </w:rPr>
        <w:br/>
        <w:t>Verändern Sie nun die Lage der Punkte (außer S) so, dass sie mal mehr, mal weniger gut auf der Geraden liegen.</w:t>
      </w:r>
      <w:r>
        <w:rPr>
          <w:rFonts w:ascii="Calibri" w:hAnsi="Calibri"/>
        </w:rPr>
        <w:br/>
      </w:r>
      <w:r>
        <w:rPr>
          <w:rFonts w:ascii="Calibri" w:hAnsi="Calibri"/>
          <w:b/>
        </w:rPr>
        <w:t xml:space="preserve">Wie verändert sich der Wert des Korrelationskoeffizienten mit der Lage der Punkte bzgl. der Geraden? </w:t>
      </w:r>
      <w:r>
        <w:rPr>
          <w:rFonts w:ascii="Calibri" w:hAnsi="Calibri"/>
          <w:b/>
        </w:rPr>
        <w:br/>
        <w:t>Welchen Wert hat er, wenn alle Punkte auf der Geraden liegen?</w:t>
      </w:r>
      <w:r>
        <w:rPr>
          <w:rFonts w:ascii="Calibri" w:hAnsi="Calibri"/>
          <w:b/>
        </w:rPr>
        <w:br/>
        <w:t>Welches Vorzeichen hat er, wenn die Regressiongerade eine negative Steigung hat?</w:t>
      </w:r>
    </w:p>
    <w:p w14:paraId="6B200A4D" w14:textId="77777777" w:rsidR="00BA1987" w:rsidRPr="00505D59" w:rsidRDefault="00BA1987">
      <w:pPr>
        <w:rPr>
          <w:rFonts w:ascii="Calibri" w:hAnsi="Calibri"/>
        </w:rPr>
      </w:pPr>
    </w:p>
    <w:p w14:paraId="47381EC3" w14:textId="51834B1C" w:rsidR="00BA1987" w:rsidRPr="00505D59" w:rsidRDefault="00B31862">
      <w:pPr>
        <w:rPr>
          <w:rFonts w:ascii="Calibri" w:hAnsi="Calibri"/>
        </w:rPr>
      </w:pPr>
      <w:r>
        <w:rPr>
          <w:rFonts w:ascii="Calibri" w:hAnsi="Calibri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972749E" wp14:editId="34E54744">
            <wp:simplePos x="0" y="0"/>
            <wp:positionH relativeFrom="column">
              <wp:posOffset>5861050</wp:posOffset>
            </wp:positionH>
            <wp:positionV relativeFrom="paragraph">
              <wp:posOffset>106045</wp:posOffset>
            </wp:positionV>
            <wp:extent cx="228600" cy="223520"/>
            <wp:effectExtent l="0" t="0" r="0" b="5080"/>
            <wp:wrapNone/>
            <wp:docPr id="1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24295" w14:textId="66727F1C" w:rsidR="000009C3" w:rsidRDefault="00210B28">
      <w:r>
        <w:t>* Die Liste von Punkten lässt sich bei markierten Eint</w:t>
      </w:r>
      <w:r w:rsidR="000009C3">
        <w:t>rägen in der Tabelle über die Schaltfläche</w:t>
      </w:r>
      <w:r>
        <w:t xml:space="preserve"> </w:t>
      </w:r>
    </w:p>
    <w:p w14:paraId="2CD9EC2D" w14:textId="32F9ED60" w:rsidR="00D82462" w:rsidRDefault="000009C3">
      <w:pPr>
        <w:rPr>
          <w:szCs w:val="24"/>
        </w:rPr>
      </w:pPr>
      <w:r>
        <w:t>erzeugen.</w:t>
      </w:r>
      <w:r w:rsidR="00D82462">
        <w:br w:type="page"/>
      </w:r>
    </w:p>
    <w:p w14:paraId="3F4656BC" w14:textId="3A3684D3" w:rsidR="00D82462" w:rsidRDefault="003E0AFC" w:rsidP="003E0AFC">
      <w:pPr>
        <w:pStyle w:val="berschrift1"/>
      </w:pPr>
      <w:bookmarkStart w:id="1" w:name="_Toc298615274"/>
      <w:r>
        <w:lastRenderedPageBreak/>
        <w:t>Arbeitsauftrag für die Partnerarbeitsphase</w:t>
      </w:r>
      <w:bookmarkEnd w:id="1"/>
    </w:p>
    <w:p w14:paraId="1114CF88" w14:textId="21A5F381" w:rsidR="003E0AFC" w:rsidRPr="00D82462" w:rsidRDefault="003E0AFC" w:rsidP="003E0AFC">
      <w:pPr>
        <w:pStyle w:val="Textkrper"/>
      </w:pPr>
      <w:r>
        <w:rPr>
          <w:b/>
        </w:rPr>
        <w:t xml:space="preserve">Bearbeitungszeit: </w:t>
      </w:r>
      <w:r w:rsidR="00124C22">
        <w:t>15</w:t>
      </w:r>
      <w:r w:rsidRPr="00D82462">
        <w:t xml:space="preserve"> min</w:t>
      </w:r>
    </w:p>
    <w:p w14:paraId="666A54D8" w14:textId="77777777" w:rsidR="003E0AFC" w:rsidRDefault="003E0AFC" w:rsidP="003E0AFC"/>
    <w:p w14:paraId="1845C467" w14:textId="78C4130B" w:rsidR="003E0AFC" w:rsidRDefault="003E0AFC" w:rsidP="003E0AFC">
      <w:pPr>
        <w:rPr>
          <w:rFonts w:ascii="Calibri" w:hAnsi="Calibri"/>
        </w:rPr>
      </w:pPr>
      <w:r>
        <w:rPr>
          <w:rFonts w:ascii="Calibri" w:hAnsi="Calibri"/>
          <w:b/>
        </w:rPr>
        <w:t>Arbeitsform:</w:t>
      </w:r>
      <w:r w:rsidRPr="00D82462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124C22">
        <w:rPr>
          <w:rFonts w:ascii="Calibri" w:hAnsi="Calibri"/>
        </w:rPr>
        <w:t>Partnerarbeit</w:t>
      </w:r>
    </w:p>
    <w:p w14:paraId="478C6667" w14:textId="77777777" w:rsidR="003E0AFC" w:rsidRDefault="003E0AFC" w:rsidP="003E0AFC">
      <w:pPr>
        <w:rPr>
          <w:rFonts w:ascii="Calibri" w:hAnsi="Calibri"/>
        </w:rPr>
      </w:pPr>
    </w:p>
    <w:p w14:paraId="70416617" w14:textId="3A35F7AA" w:rsidR="003E0AFC" w:rsidRDefault="003E0AFC" w:rsidP="00124C22">
      <w:pPr>
        <w:spacing w:line="360" w:lineRule="auto"/>
        <w:rPr>
          <w:rFonts w:ascii="Calibri" w:hAnsi="Calibri"/>
        </w:rPr>
      </w:pPr>
      <w:r w:rsidRPr="00D82462">
        <w:rPr>
          <w:rFonts w:ascii="Calibri" w:hAnsi="Calibri"/>
          <w:b/>
        </w:rPr>
        <w:t>Aufgaben:</w:t>
      </w:r>
      <w:r>
        <w:rPr>
          <w:rFonts w:ascii="Calibri" w:hAnsi="Calibri"/>
          <w:b/>
        </w:rPr>
        <w:br/>
      </w:r>
      <w:r>
        <w:rPr>
          <w:rFonts w:ascii="Calibri" w:hAnsi="Calibri"/>
        </w:rPr>
        <w:t>Erstellen Sie mit Ihrem Partner eine Übersicht zu folgenden Fragestellungen:</w:t>
      </w:r>
    </w:p>
    <w:p w14:paraId="43B60DA3" w14:textId="2A160DA3" w:rsidR="003E0AFC" w:rsidRPr="003E0AFC" w:rsidRDefault="003E0AFC" w:rsidP="00124C22">
      <w:pPr>
        <w:pStyle w:val="Listenabsatz"/>
        <w:numPr>
          <w:ilvl w:val="0"/>
          <w:numId w:val="45"/>
        </w:numPr>
        <w:spacing w:line="360" w:lineRule="auto"/>
        <w:rPr>
          <w:rFonts w:ascii="Calibri" w:hAnsi="Calibri"/>
        </w:rPr>
      </w:pPr>
      <w:r w:rsidRPr="003E0AFC">
        <w:rPr>
          <w:rFonts w:ascii="Calibri" w:hAnsi="Calibri"/>
        </w:rPr>
        <w:t>Anhand welcher zwei Kriterien legt man eine Regressionsgerade eindeutig fest?</w:t>
      </w:r>
    </w:p>
    <w:p w14:paraId="26CD430F" w14:textId="553545D6" w:rsidR="00AD6C36" w:rsidRDefault="003E0AFC" w:rsidP="00124C22">
      <w:pPr>
        <w:pStyle w:val="Listenabsatz"/>
        <w:numPr>
          <w:ilvl w:val="0"/>
          <w:numId w:val="4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Welche Kennzahl beschreibt, wie gut die Punkte auf der Geraden liegen? Welche Bedeutung haben der Zahlenwert und das Vorzeichen?</w:t>
      </w:r>
    </w:p>
    <w:p w14:paraId="77C5021F" w14:textId="77777777" w:rsidR="00AD6C36" w:rsidRDefault="00AD6C3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087A42B7" w14:textId="77777777" w:rsidR="00C01BD1" w:rsidRDefault="00C01BD1" w:rsidP="00C01BD1">
      <w:pPr>
        <w:pStyle w:val="berschrift1"/>
      </w:pPr>
      <w:bookmarkStart w:id="2" w:name="_Toc298615275"/>
      <w:r>
        <w:lastRenderedPageBreak/>
        <w:t>Wichtige Hinweise</w:t>
      </w:r>
      <w:bookmarkEnd w:id="2"/>
    </w:p>
    <w:p w14:paraId="0B2B8173" w14:textId="36078014" w:rsidR="00FD2924" w:rsidRDefault="00FD2924" w:rsidP="00FD2924">
      <w:pPr>
        <w:pStyle w:val="berschrift2"/>
      </w:pPr>
      <w:bookmarkStart w:id="3" w:name="_Toc298615276"/>
      <w:r>
        <w:t>Mehrwert des Tablet-Einsatzes</w:t>
      </w:r>
      <w:bookmarkEnd w:id="3"/>
    </w:p>
    <w:p w14:paraId="71011602" w14:textId="77777777" w:rsidR="00D731AA" w:rsidRDefault="00FD327B" w:rsidP="00FD2924">
      <w:pPr>
        <w:pStyle w:val="Textkrper"/>
      </w:pPr>
      <w:r>
        <w:t xml:space="preserve">Vor allem die Dynamik </w:t>
      </w:r>
      <w:r w:rsidR="00D731AA">
        <w:t>des von den Schülerinnen und Schülern erstellten Arbeitsblattes ist von gr</w:t>
      </w:r>
      <w:r w:rsidR="00D731AA">
        <w:t>o</w:t>
      </w:r>
      <w:r w:rsidR="00D731AA">
        <w:t>ßem Vorteil. Beispielsweise lassen Änderungen an den zu Grunde liegenden Daten sofort Rückschlü</w:t>
      </w:r>
      <w:r w:rsidR="00D731AA">
        <w:t>s</w:t>
      </w:r>
      <w:r w:rsidR="00D731AA">
        <w:t>se auf den Einfluss dieser Änderungen auf andere Größen zu.</w:t>
      </w:r>
    </w:p>
    <w:p w14:paraId="09AD4197" w14:textId="6E3FD9AA" w:rsidR="00FD2924" w:rsidRDefault="00D731AA" w:rsidP="00FD2924">
      <w:pPr>
        <w:pStyle w:val="Textkrper"/>
      </w:pPr>
      <w:r>
        <w:t xml:space="preserve">Explizit sei noch die das Geraden-Kriterium der kleinsten Summe der Abstandsquadrate genannt, welches durch die Schüler erlebbar wird. </w:t>
      </w:r>
    </w:p>
    <w:p w14:paraId="096AD572" w14:textId="1EBCFF91" w:rsidR="00D731AA" w:rsidRPr="00D731AA" w:rsidRDefault="00D731AA" w:rsidP="00D731AA">
      <w:pPr>
        <w:pStyle w:val="Textkrper-Erstzeileneinzug"/>
        <w:ind w:firstLine="0"/>
      </w:pPr>
      <w:r>
        <w:t>Und selbst die Bedienung des Tablets mit der Hand (z.B. zur Skalierung von Koordinatensystem</w:t>
      </w:r>
      <w:r w:rsidR="00CC03C7">
        <w:t>en</w:t>
      </w:r>
      <w:r>
        <w:t>) bietet ein „haptisches“ Erlebnis, welches mit der Maus am konventionellen Computer so nicht mö</w:t>
      </w:r>
      <w:r>
        <w:t>g</w:t>
      </w:r>
      <w:r>
        <w:t>lich ist.</w:t>
      </w:r>
    </w:p>
    <w:p w14:paraId="7E049319" w14:textId="6CD3629C" w:rsidR="000D58A8" w:rsidRDefault="000D58A8" w:rsidP="008D458B">
      <w:pPr>
        <w:pStyle w:val="berschrift2"/>
      </w:pPr>
      <w:bookmarkStart w:id="4" w:name="_Toc298615277"/>
      <w:r>
        <w:t>Allgemein</w:t>
      </w:r>
      <w:bookmarkEnd w:id="4"/>
    </w:p>
    <w:p w14:paraId="1DD5493D" w14:textId="1A67621C" w:rsidR="00FD2924" w:rsidRPr="00FD2924" w:rsidRDefault="000D58A8" w:rsidP="00FD2924">
      <w:pPr>
        <w:pStyle w:val="Textkrper"/>
      </w:pPr>
      <w:r>
        <w:t>Die vorgestellte Sequenz ist lediglich als Bestandteil einer Unterrichtsdurchführung zu verstehen. Die genaue Einbettung in einen Unterrichtsgang kann/muss didaktisch sinnvoll vom jeweiligen Fachlehrer erfolgen.</w:t>
      </w:r>
    </w:p>
    <w:p w14:paraId="13FAF46F" w14:textId="542B0485" w:rsidR="008D458B" w:rsidRDefault="006E7490" w:rsidP="008D458B">
      <w:pPr>
        <w:pStyle w:val="berschrift2"/>
      </w:pPr>
      <w:bookmarkStart w:id="5" w:name="_Toc298615278"/>
      <w:r>
        <w:t>Vorwissen</w:t>
      </w:r>
      <w:r w:rsidR="003E0AFC">
        <w:t xml:space="preserve"> bzgl. digitalem Hilfsmittel</w:t>
      </w:r>
      <w:bookmarkEnd w:id="5"/>
    </w:p>
    <w:p w14:paraId="4C9FDD99" w14:textId="77777777" w:rsidR="000232E2" w:rsidRDefault="000232E2" w:rsidP="000232E2">
      <w:pPr>
        <w:pStyle w:val="Textkrper"/>
      </w:pPr>
      <w:r>
        <w:t>Umgang mit GeoGebra</w:t>
      </w:r>
      <w:r>
        <w:tab/>
      </w:r>
    </w:p>
    <w:p w14:paraId="7D9E34AA" w14:textId="2BABE5D1" w:rsidR="000232E2" w:rsidRDefault="000232E2" w:rsidP="000232E2">
      <w:pPr>
        <w:pStyle w:val="Textkrper"/>
        <w:numPr>
          <w:ilvl w:val="0"/>
          <w:numId w:val="43"/>
        </w:numPr>
      </w:pPr>
      <w:r>
        <w:t>Einblenden verschiedener Ansichten</w:t>
      </w:r>
    </w:p>
    <w:p w14:paraId="7C9C4BE7" w14:textId="1DAF4C01" w:rsidR="000232E2" w:rsidRDefault="000232E2" w:rsidP="000232E2">
      <w:pPr>
        <w:pStyle w:val="Textkrper-Erstzeileneinzug"/>
        <w:numPr>
          <w:ilvl w:val="0"/>
          <w:numId w:val="43"/>
        </w:numPr>
      </w:pPr>
      <w:r>
        <w:t>Eingeben von Befehlen über die Eingabezeile</w:t>
      </w:r>
    </w:p>
    <w:p w14:paraId="40E148B6" w14:textId="4D6D1575" w:rsidR="000232E2" w:rsidRDefault="000232E2" w:rsidP="000232E2">
      <w:pPr>
        <w:pStyle w:val="Textkrper-Erstzeileneinzug"/>
        <w:numPr>
          <w:ilvl w:val="0"/>
          <w:numId w:val="43"/>
        </w:numPr>
      </w:pPr>
      <w:r>
        <w:t>Definit</w:t>
      </w:r>
      <w:r w:rsidR="00F135EC">
        <w:t>i</w:t>
      </w:r>
      <w:bookmarkStart w:id="6" w:name="_GoBack"/>
      <w:bookmarkEnd w:id="6"/>
      <w:r>
        <w:t>on von Punkten</w:t>
      </w:r>
    </w:p>
    <w:p w14:paraId="69038CB1" w14:textId="0A83009C" w:rsidR="000232E2" w:rsidRDefault="000232E2" w:rsidP="000232E2">
      <w:pPr>
        <w:pStyle w:val="Textkrper-Erstzeileneinzug"/>
        <w:numPr>
          <w:ilvl w:val="0"/>
          <w:numId w:val="43"/>
        </w:numPr>
      </w:pPr>
      <w:r>
        <w:t>Verschieben von Punkten und Skalieren von Graphik-Ansichten</w:t>
      </w:r>
    </w:p>
    <w:p w14:paraId="7EC4DCBA" w14:textId="7FABDB72" w:rsidR="00161A39" w:rsidRDefault="006E7490" w:rsidP="00161A39">
      <w:pPr>
        <w:pStyle w:val="Textkrper-Erstzeileneinzug"/>
        <w:numPr>
          <w:ilvl w:val="0"/>
          <w:numId w:val="43"/>
        </w:numPr>
      </w:pPr>
      <w:r>
        <w:t>Markieren von Bereichen in der Tabellenansicht</w:t>
      </w:r>
    </w:p>
    <w:p w14:paraId="6154BBBC" w14:textId="6849A4C0" w:rsidR="004938D1" w:rsidRPr="004938D1" w:rsidRDefault="006D51EB" w:rsidP="00D82462">
      <w:pPr>
        <w:pStyle w:val="berschrift2"/>
      </w:pPr>
      <w:bookmarkStart w:id="7" w:name="_Toc298615279"/>
      <w:r>
        <w:t>Weitere Ideen</w:t>
      </w:r>
      <w:r w:rsidR="006E7490">
        <w:t>/Hinweise</w:t>
      </w:r>
      <w:bookmarkEnd w:id="7"/>
    </w:p>
    <w:p w14:paraId="5A25A8BD" w14:textId="55BB56CD" w:rsidR="006E7490" w:rsidRDefault="00F1303E" w:rsidP="006E7490">
      <w:pPr>
        <w:pStyle w:val="Textkrper-Erstzeileneinzug"/>
        <w:numPr>
          <w:ilvl w:val="0"/>
          <w:numId w:val="44"/>
        </w:numPr>
        <w:jc w:val="left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AD8A11A" wp14:editId="3BF90999">
            <wp:simplePos x="0" y="0"/>
            <wp:positionH relativeFrom="column">
              <wp:posOffset>5257800</wp:posOffset>
            </wp:positionH>
            <wp:positionV relativeFrom="paragraph">
              <wp:posOffset>51435</wp:posOffset>
            </wp:positionV>
            <wp:extent cx="1062990" cy="1562735"/>
            <wp:effectExtent l="25400" t="25400" r="29210" b="37465"/>
            <wp:wrapTight wrapText="bothSides">
              <wp:wrapPolygon edited="0">
                <wp:start x="-516" y="-351"/>
                <wp:lineTo x="-516" y="21767"/>
                <wp:lineTo x="21677" y="21767"/>
                <wp:lineTo x="21677" y="-351"/>
                <wp:lineTo x="-516" y="-351"/>
              </wp:wrapPolygon>
            </wp:wrapTight>
            <wp:docPr id="17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562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490">
        <w:t>Alternativ kann auch die Durchführung eines entsprechenden Realversuchs zur Datenau</w:t>
      </w:r>
      <w:r w:rsidR="006E7490">
        <w:t>f</w:t>
      </w:r>
      <w:r w:rsidR="006E7490">
        <w:t>nahme stattfin</w:t>
      </w:r>
      <w:r>
        <w:t>den (Material Bild rechts</w:t>
      </w:r>
      <w:r w:rsidR="00E84C62">
        <w:t>, Kugel für Versuche zur beschleunigten Bewegung auf schiefer Ebene [=&gt; qaudr. Modell]</w:t>
      </w:r>
      <w:r>
        <w:t>).</w:t>
      </w:r>
    </w:p>
    <w:p w14:paraId="47711DDA" w14:textId="77777777" w:rsidR="00F1303E" w:rsidRDefault="006E7490" w:rsidP="006E7490">
      <w:pPr>
        <w:pStyle w:val="Textkrper-Erstzeileneinzug"/>
        <w:numPr>
          <w:ilvl w:val="0"/>
          <w:numId w:val="44"/>
        </w:numPr>
        <w:jc w:val="left"/>
      </w:pPr>
      <w:r>
        <w:t xml:space="preserve">Die Arbeitszeit sollte großzügig bemessen sein, da der Umgang mit </w:t>
      </w:r>
    </w:p>
    <w:p w14:paraId="5CEB0F68" w14:textId="6C336AC6" w:rsidR="006E7490" w:rsidRDefault="006E7490" w:rsidP="00F1303E">
      <w:pPr>
        <w:pStyle w:val="Textkrper-Erstzeileneinzug"/>
        <w:ind w:left="720" w:firstLine="0"/>
        <w:jc w:val="left"/>
      </w:pPr>
      <w:r>
        <w:t xml:space="preserve">GeoGebra </w:t>
      </w:r>
      <w:r w:rsidR="00F1303E">
        <w:t xml:space="preserve">v.a. </w:t>
      </w:r>
      <w:r>
        <w:t>in der Table</w:t>
      </w:r>
      <w:r w:rsidR="00F1303E">
        <w:t>t</w:t>
      </w:r>
      <w:r>
        <w:t>-Version Zeit und Übung</w:t>
      </w:r>
      <w:r w:rsidR="00F1303E">
        <w:t xml:space="preserve"> benötigt.</w:t>
      </w:r>
    </w:p>
    <w:p w14:paraId="0B9429CA" w14:textId="5AABC735" w:rsidR="00F1303E" w:rsidRDefault="006E7490" w:rsidP="006E7490">
      <w:pPr>
        <w:pStyle w:val="Textkrper-Erstzeileneinzug"/>
        <w:numPr>
          <w:ilvl w:val="0"/>
          <w:numId w:val="44"/>
        </w:numPr>
        <w:jc w:val="left"/>
      </w:pPr>
      <w:r>
        <w:t>Interessant</w:t>
      </w:r>
      <w:r w:rsidR="00C423A1">
        <w:t xml:space="preserve"> ist</w:t>
      </w:r>
      <w:r>
        <w:t xml:space="preserve"> beispielsweise auch die Deutung der Parameter der </w:t>
      </w:r>
    </w:p>
    <w:p w14:paraId="640F7F37" w14:textId="5DBCB049" w:rsidR="00D1568B" w:rsidRDefault="006E7490" w:rsidP="00D1568B">
      <w:pPr>
        <w:pStyle w:val="Textkrper-Erstzeileneinzug"/>
        <w:ind w:left="720" w:firstLine="0"/>
        <w:jc w:val="left"/>
      </w:pPr>
      <w:r>
        <w:t>Re</w:t>
      </w:r>
      <w:r w:rsidR="00C423A1">
        <w:t>gressiongeraden.</w:t>
      </w:r>
    </w:p>
    <w:p w14:paraId="5A631FF4" w14:textId="6ECCFE7D" w:rsidR="00D1568B" w:rsidRDefault="005E1239" w:rsidP="00D1568B">
      <w:pPr>
        <w:pStyle w:val="Textkrper-Erstzeileneinzug"/>
        <w:numPr>
          <w:ilvl w:val="0"/>
          <w:numId w:val="44"/>
        </w:numPr>
        <w:jc w:val="left"/>
      </w:pPr>
      <w:r>
        <w:t>Der vom Schüler erzeugte GeoGebra-Arbei</w:t>
      </w:r>
      <w:r w:rsidR="00D1568B">
        <w:t>t</w:t>
      </w:r>
      <w:r>
        <w:t>s</w:t>
      </w:r>
      <w:r w:rsidR="00D1568B">
        <w:t>b</w:t>
      </w:r>
      <w:r w:rsidR="000C5194">
        <w:t>e</w:t>
      </w:r>
      <w:r w:rsidR="00D1568B">
        <w:t>reich könnte aussehen wie in der</w:t>
      </w:r>
      <w:r w:rsidR="000B47C2">
        <w:t xml:space="preserve"> nachfolgenden</w:t>
      </w:r>
      <w:r w:rsidR="00D1568B">
        <w:t xml:space="preserve"> Abbil</w:t>
      </w:r>
      <w:r w:rsidR="00225712">
        <w:t>dung (nächste Seite):</w:t>
      </w:r>
    </w:p>
    <w:p w14:paraId="1D594839" w14:textId="7C9DD9C1" w:rsidR="000B47C2" w:rsidRDefault="000B47C2" w:rsidP="000B47C2">
      <w:pPr>
        <w:pStyle w:val="Textkrper-Erstzeileneinzug"/>
        <w:jc w:val="left"/>
      </w:pPr>
    </w:p>
    <w:p w14:paraId="49EA56DF" w14:textId="052073EE" w:rsidR="00225712" w:rsidRDefault="00225712">
      <w:pPr>
        <w:rPr>
          <w:rFonts w:ascii="Helvetica" w:hAnsi="Helvetica" w:cs="Helvetica"/>
          <w:color w:val="auto"/>
          <w:szCs w:val="24"/>
        </w:rPr>
      </w:pPr>
      <w:r>
        <w:rPr>
          <w:rFonts w:ascii="Helvetica" w:hAnsi="Helvetica" w:cs="Helvetica"/>
          <w:color w:val="auto"/>
          <w:szCs w:val="24"/>
        </w:rPr>
        <w:br w:type="page"/>
      </w:r>
    </w:p>
    <w:p w14:paraId="490C2F80" w14:textId="62B76567" w:rsidR="000B47C2" w:rsidRDefault="00225712" w:rsidP="000B47C2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Cs w:val="24"/>
        </w:rPr>
      </w:pPr>
      <w:r>
        <w:rPr>
          <w:rFonts w:ascii="Helvetica" w:hAnsi="Helvetica" w:cs="Helvetica"/>
          <w:noProof/>
          <w:color w:val="auto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667881" wp14:editId="447794FF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6057900" cy="4543425"/>
            <wp:effectExtent l="25400" t="25400" r="38100" b="28575"/>
            <wp:wrapTight wrapText="bothSides">
              <wp:wrapPolygon edited="0">
                <wp:start x="-91" y="-121"/>
                <wp:lineTo x="-91" y="21615"/>
                <wp:lineTo x="21645" y="21615"/>
                <wp:lineTo x="21645" y="-121"/>
                <wp:lineTo x="-91" y="-121"/>
              </wp:wrapPolygon>
            </wp:wrapTight>
            <wp:docPr id="1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72A9F" w14:textId="77777777" w:rsidR="00225712" w:rsidRDefault="00225712" w:rsidP="000B47C2">
      <w:pPr>
        <w:widowControl w:val="0"/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Cs w:val="24"/>
        </w:rPr>
      </w:pPr>
    </w:p>
    <w:p w14:paraId="053464EA" w14:textId="77777777" w:rsidR="000B47C2" w:rsidRPr="002E6DB4" w:rsidRDefault="000B47C2" w:rsidP="000B47C2">
      <w:pPr>
        <w:pStyle w:val="Textkrper-Erstzeileneinzug"/>
        <w:jc w:val="left"/>
      </w:pPr>
    </w:p>
    <w:sectPr w:rsidR="000B47C2" w:rsidRPr="002E6DB4" w:rsidSect="006A03B1">
      <w:headerReference w:type="default" r:id="rId17"/>
      <w:pgSz w:w="11906" w:h="16838" w:code="9"/>
      <w:pgMar w:top="1418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77070" w14:textId="77777777" w:rsidR="00746507" w:rsidRDefault="00746507" w:rsidP="001E03DE">
      <w:r>
        <w:separator/>
      </w:r>
    </w:p>
  </w:endnote>
  <w:endnote w:type="continuationSeparator" w:id="0">
    <w:p w14:paraId="6F8B9022" w14:textId="77777777" w:rsidR="00746507" w:rsidRDefault="00746507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Univers 47 Condensed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A149B" w14:textId="77777777" w:rsidR="00746507" w:rsidRDefault="00F135EC" w:rsidP="005B08AE">
      <w:pPr>
        <w:pStyle w:val="Standard-EinstellungenLS"/>
      </w:pPr>
      <w:r>
        <w:pict w14:anchorId="0B7E07BE">
          <v:rect id="_x0000_i1025" style="width:145.15pt;height:.4pt;mso-position-vertical:absolute" o:hrpct="0" o:hrstd="t" o:hrnoshade="t" o:hr="t" fillcolor="#a5a5a5 [2092]" stroked="f"/>
        </w:pict>
      </w:r>
      <w:r w:rsidR="00746507">
        <w:separator/>
      </w:r>
    </w:p>
  </w:footnote>
  <w:footnote w:type="continuationSeparator" w:id="0">
    <w:p w14:paraId="19239C96" w14:textId="77777777" w:rsidR="00746507" w:rsidRDefault="00F135EC" w:rsidP="001E03DE">
      <w:r>
        <w:rPr>
          <w:lang w:eastAsia="de-DE"/>
        </w:rPr>
        <w:pict w14:anchorId="7CFBB972">
          <v:rect id="_x0000_i1026" style="width:145.15pt;height:.4pt;mso-position-vertical:absolute" o:hrpct="0" o:hrstd="t" o:hrnoshade="t" o:hr="t" fillcolor="#a5a5a5 [2092]" stroked="f"/>
        </w:pict>
      </w:r>
      <w:r w:rsidR="00746507"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73649" w14:textId="77777777" w:rsidR="00746507" w:rsidRDefault="00746507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06496" behindDoc="0" locked="0" layoutInCell="1" allowOverlap="1" wp14:anchorId="600637CF" wp14:editId="6997E187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9A214" w14:textId="77777777" w:rsidR="00746507" w:rsidRPr="00E20335" w:rsidRDefault="00746507" w:rsidP="00D12000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32" o:spid="_x0000_s1026" style="position:absolute;margin-left:48.8pt;margin-top:23.5pt;width:489.75pt;height:34.3pt;z-index:252906496;mso-position-horizontal-relative:page;mso-position-vertical-relative:page;mso-width-relative:margin;mso-height-relative:margin" coordorigin="-196349" coordsize="6220391,436728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7" type="#_x0000_t202" style="position:absolute;left:-196349;top:67945;width:4464766;height:352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+mPwwAA&#10;ANsAAAAPAAAAZHJzL2Rvd25yZXYueG1sRI/dasJAFITvhb7Dcgq9Ed1Y0qjRTbBCS279eYBj9pgE&#10;s2dDdmvi27uFQi+HmfmG2eajacWdetdYVrCYRyCIS6sbrhScT1+zFQjnkTW2lknBgxzk2ctki6m2&#10;Ax/ofvSVCBB2KSqove9SKV1Zk0E3tx1x8K62N+iD7CupexwC3LTyPYoSabDhsFBjR/uaytvxxyi4&#10;FsP0Yz1cvv15eYiTT2yWF/tQ6u113G1AeBr9f/ivXWgFcQK/X8IPkN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d+mPwwAAANsAAAAPAAAAAAAAAAAAAAAAAJcCAABkcnMvZG93&#10;bnJldi54bWxQSwUGAAAAAAQABAD1AAAAhwMAAAAA&#10;" stroked="f">
                <v:textbox>
                  <w:txbxContent>
                    <w:p w14:paraId="0089A214" w14:textId="77777777" w:rsidR="00746507" w:rsidRPr="00E20335" w:rsidRDefault="00746507" w:rsidP="00D12000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28" type="#_x0000_t75" style="position:absolute;left:5519075;width:504967;height:4367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C&#10;7wvDAAAA2wAAAA8AAABkcnMvZG93bnJldi54bWxEj0uLwjAUhfcD8x/CHZjNoKlSH1SjiOAwC0Gs&#10;ur8017ba3NQmo/XfG0FweTiPjzOdt6YSV2pcaVlBrxuBIM6sLjlXsN+tOmMQziNrrCyTgjs5mM8+&#10;P6aYaHvjLV1Tn4swwi5BBYX3dSKlywoy6Lq2Jg7e0TYGfZBNLnWDtzBuKtmPoqE0WHIgFFjTsqDs&#10;nP6bAMHVZV3bg98sfsencvATb7ZxrNT3V7uYgPDU+nf41f7TCuIRPL+EHyB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oLvC8MAAADbAAAADwAAAAAAAAAAAAAAAACcAgAA&#10;ZHJzL2Rvd25yZXYueG1sUEsFBgAAAAAEAAQA9wAAAIwDAAAAAA==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81,340216" to="5476102,3402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55yMMAAADbAAAADwAAAGRycy9kb3ducmV2LnhtbESPwWrCQBCG7wXfYRnBW90oUiR1FRUr&#10;PRXUtL0O2TEJZmfD7jbGt+8cCj0O//zffLPaDK5VPYXYeDYwm2agiEtvG64MFJe35yWomJAttp7J&#10;wIMibNajpxXm1t/5RP05VUogHHM0UKfU5VrHsiaHceo7YsmuPjhMMoZK24B3gbtWz7PsRTtsWC7U&#10;2NG+pvJ2/nGi8bE7FvueHT5O4btYlrOvw/HTmMl42L6CSjSk/+W/9rs1sBBZ+UUAoN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POecjDAAAA2wAAAA8AAAAAAAAAAAAA&#10;AAAAoQIAAGRycy9kb3ducmV2LnhtbFBLBQYAAAAABAAEAPkAAACRAwAAAAA=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CDF6A" w14:textId="77777777" w:rsidR="00746507" w:rsidRPr="00CA7995" w:rsidRDefault="00746507" w:rsidP="00CA7995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12640" behindDoc="0" locked="0" layoutInCell="1" allowOverlap="1" wp14:anchorId="02B3F660" wp14:editId="4CFF7DCB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10" name="Textfeld 10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1C666" w14:textId="77777777" w:rsidR="00746507" w:rsidRPr="00E20335" w:rsidRDefault="00746507" w:rsidP="00D12000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30" style="position:absolute;margin-left:48.8pt;margin-top:23.5pt;width:489.75pt;height:34.3pt;z-index:252912640;mso-position-horizontal-relative:page;mso-position-vertical-relative:page;mso-width-relative:margin;mso-height-relative:margin" coordorigin="-196349" coordsize="6220391,436728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31" type="#_x0000_t202" style="position:absolute;left:-196349;top:67945;width:4464766;height:352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ft9wgAA&#10;ANsAAAAPAAAAZHJzL2Rvd25yZXYueG1sRI/NbsJADITvSH2HlSv1gmDTit/AglokEFd+HsBkTRKR&#10;9UbZLQlvjw9I3GzNeObzct25St2pCaVnA9/DBBRx5m3JuYHzaTuYgQoR2WLlmQw8KMB69dFbYmp9&#10;ywe6H2OuJIRDigaKGOtU65AV5DAMfU0s2tU3DqOsTa5tg62Eu0r/JMlEOyxZGgqsaVNQdjv+OwPX&#10;fdsfz9vLLp6nh9HkD8vpxT+M+frsfhegInXxbX5d763gC738IgPo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h+33CAAAA2wAAAA8AAAAAAAAAAAAAAAAAlwIAAGRycy9kb3du&#10;cmV2LnhtbFBLBQYAAAAABAAEAPUAAACGAwAAAAA=&#10;" stroked="f">
                <v:textbox>
                  <w:txbxContent>
                    <w:p w14:paraId="53C1C666" w14:textId="77777777" w:rsidR="00746507" w:rsidRPr="00E20335" w:rsidRDefault="00746507" w:rsidP="00D12000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32" type="#_x0000_t75" style="position:absolute;left:5519075;width:504967;height:4367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U&#10;/fnEAAAA2wAAAA8AAABkcnMvZG93bnJldi54bWxEj0+LwjAQxe8LfocwC14WTZUqUpuKCIqHBfHf&#10;fWjGtm4zqU3U7rffLAjeZnhv3u9NuuhMLR7UusqygtEwAkGcW11xoeB0XA9mIJxH1lhbJgW/5GCR&#10;9T5STLR98p4eB1+IEMIuQQWl900ipctLMuiGtiEO2sW2Bn1Y20LqFp8h3NRyHEVTabDiQCixoVVJ&#10;+c/hbgIE17fvxp79brmZXavJV7zbx7FS/c9uOQfhqfNv8+t6q0P9Efz/EgaQ2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mU/fnEAAAA2wAAAA8AAAAAAAAAAAAAAAAAnAIA&#10;AGRycy9kb3ducmV2LnhtbFBLBQYAAAAABAAEAPcAAACNAwAAAAA=&#10;">
                <v:imagedata r:id="rId2" o:title=""/>
                <v:path arrowok="t"/>
              </v:shape>
              <v:line id="Gerade Verbindung 48" o:spid="_x0000_s1033" style="position:absolute;flip:x;visibility:visible;mso-wrap-style:square" from="-101281,340216" to="5476102,3402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VhP8EAAADbAAAADwAAAGRycy9kb3ducmV2LnhtbESPQYvCMBCF74L/IYzgTVM9iFSjqKjs&#10;SdCteh2asS02k5Jka/33ZmFhbzO89715s1x3phYtOV9ZVjAZJyCIc6srLhRk34fRHIQPyBpry6Tg&#10;TR7Wq35viam2Lz5TewmFiCHsU1RQhtCkUvq8JIN+bBviqD2sMxji6gqpHb5iuKnlNElm0mDF8UKJ&#10;De1Kyp+XHxNrnLbHbNeywffZ3bN5Prntj1elhoNuswARqAv/5j/6S0duCr+/xAHk6g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RlWE/wQAAANsAAAAPAAAAAAAAAAAAAAAA&#10;AKECAABkcnMvZG93bnJldi54bWxQSwUGAAAAAAQABAD5AAAAjwM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519D6"/>
    <w:multiLevelType w:val="hybridMultilevel"/>
    <w:tmpl w:val="19DEC8D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93CBB"/>
    <w:multiLevelType w:val="hybridMultilevel"/>
    <w:tmpl w:val="1592C79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15032A"/>
    <w:multiLevelType w:val="hybridMultilevel"/>
    <w:tmpl w:val="B12EAA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1631B"/>
    <w:multiLevelType w:val="hybridMultilevel"/>
    <w:tmpl w:val="2D7A0A24"/>
    <w:lvl w:ilvl="0" w:tplc="8B2ECC10">
      <w:start w:val="1"/>
      <w:numFmt w:val="bullet"/>
      <w:lvlText w:val="-"/>
      <w:lvlJc w:val="left"/>
      <w:pPr>
        <w:ind w:left="3197" w:hanging="360"/>
      </w:pPr>
      <w:rPr>
        <w:rFonts w:ascii="Calibri" w:eastAsiaTheme="minorHAnsi" w:hAnsi="Calibri" w:cs="Arial" w:hint="default"/>
      </w:rPr>
    </w:lvl>
    <w:lvl w:ilvl="1" w:tplc="0407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7" w:hanging="360"/>
      </w:pPr>
      <w:rPr>
        <w:rFonts w:ascii="Wingdings" w:hAnsi="Wingdings" w:hint="default"/>
      </w:rPr>
    </w:lvl>
  </w:abstractNum>
  <w:abstractNum w:abstractNumId="16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69D7C99"/>
    <w:multiLevelType w:val="hybridMultilevel"/>
    <w:tmpl w:val="4F9A32B2"/>
    <w:lvl w:ilvl="0" w:tplc="46B62DD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F2895"/>
    <w:multiLevelType w:val="hybridMultilevel"/>
    <w:tmpl w:val="09D2077C"/>
    <w:lvl w:ilvl="0" w:tplc="46B62DD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21"/>
  </w:num>
  <w:num w:numId="14">
    <w:abstractNumId w:val="21"/>
    <w:lvlOverride w:ilvl="0">
      <w:startOverride w:val="1"/>
    </w:lvlOverride>
  </w:num>
  <w:num w:numId="15">
    <w:abstractNumId w:val="21"/>
    <w:lvlOverride w:ilvl="0">
      <w:startOverride w:val="1"/>
    </w:lvlOverride>
  </w:num>
  <w:num w:numId="16">
    <w:abstractNumId w:val="20"/>
  </w:num>
  <w:num w:numId="17">
    <w:abstractNumId w:val="19"/>
  </w:num>
  <w:num w:numId="18">
    <w:abstractNumId w:val="19"/>
    <w:lvlOverride w:ilvl="0">
      <w:startOverride w:val="1"/>
    </w:lvlOverride>
  </w:num>
  <w:num w:numId="19">
    <w:abstractNumId w:val="19"/>
    <w:lvlOverride w:ilvl="0">
      <w:startOverride w:val="1"/>
    </w:lvlOverride>
  </w:num>
  <w:num w:numId="20">
    <w:abstractNumId w:val="16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</w:num>
  <w:num w:numId="23">
    <w:abstractNumId w:val="21"/>
    <w:lvlOverride w:ilvl="0">
      <w:startOverride w:val="1"/>
    </w:lvlOverride>
  </w:num>
  <w:num w:numId="24">
    <w:abstractNumId w:val="21"/>
    <w:lvlOverride w:ilvl="0">
      <w:startOverride w:val="1"/>
    </w:lvlOverride>
  </w:num>
  <w:num w:numId="25">
    <w:abstractNumId w:val="21"/>
    <w:lvlOverride w:ilvl="0">
      <w:startOverride w:val="1"/>
    </w:lvlOverride>
  </w:num>
  <w:num w:numId="26">
    <w:abstractNumId w:val="21"/>
    <w:lvlOverride w:ilvl="0">
      <w:startOverride w:val="1"/>
    </w:lvlOverride>
  </w:num>
  <w:num w:numId="27">
    <w:abstractNumId w:val="21"/>
    <w:lvlOverride w:ilvl="0">
      <w:startOverride w:val="1"/>
    </w:lvlOverride>
  </w:num>
  <w:num w:numId="28">
    <w:abstractNumId w:val="21"/>
    <w:lvlOverride w:ilvl="0">
      <w:startOverride w:val="1"/>
    </w:lvlOverride>
  </w:num>
  <w:num w:numId="29">
    <w:abstractNumId w:val="21"/>
    <w:lvlOverride w:ilvl="0">
      <w:startOverride w:val="1"/>
    </w:lvlOverride>
  </w:num>
  <w:num w:numId="30">
    <w:abstractNumId w:val="21"/>
    <w:lvlOverride w:ilvl="0">
      <w:startOverride w:val="1"/>
    </w:lvlOverride>
  </w:num>
  <w:num w:numId="31">
    <w:abstractNumId w:val="21"/>
    <w:lvlOverride w:ilvl="0">
      <w:startOverride w:val="1"/>
    </w:lvlOverride>
  </w:num>
  <w:num w:numId="32">
    <w:abstractNumId w:val="21"/>
    <w:lvlOverride w:ilvl="0">
      <w:startOverride w:val="1"/>
    </w:lvlOverride>
  </w:num>
  <w:num w:numId="33">
    <w:abstractNumId w:val="21"/>
    <w:lvlOverride w:ilvl="0">
      <w:startOverride w:val="1"/>
    </w:lvlOverride>
  </w:num>
  <w:num w:numId="34">
    <w:abstractNumId w:val="16"/>
  </w:num>
  <w:num w:numId="35">
    <w:abstractNumId w:val="21"/>
    <w:lvlOverride w:ilvl="0">
      <w:startOverride w:val="1"/>
    </w:lvlOverride>
  </w:num>
  <w:num w:numId="36">
    <w:abstractNumId w:val="21"/>
    <w:lvlOverride w:ilvl="0">
      <w:startOverride w:val="1"/>
    </w:lvlOverride>
  </w:num>
  <w:num w:numId="37">
    <w:abstractNumId w:val="19"/>
    <w:lvlOverride w:ilvl="0">
      <w:startOverride w:val="1"/>
    </w:lvlOverride>
  </w:num>
  <w:num w:numId="38">
    <w:abstractNumId w:val="21"/>
    <w:lvlOverride w:ilvl="0">
      <w:startOverride w:val="1"/>
    </w:lvlOverride>
  </w:num>
  <w:num w:numId="39">
    <w:abstractNumId w:val="21"/>
    <w:lvlOverride w:ilvl="0">
      <w:startOverride w:val="1"/>
    </w:lvlOverride>
  </w:num>
  <w:num w:numId="40">
    <w:abstractNumId w:val="10"/>
  </w:num>
  <w:num w:numId="41">
    <w:abstractNumId w:val="12"/>
  </w:num>
  <w:num w:numId="42">
    <w:abstractNumId w:val="15"/>
  </w:num>
  <w:num w:numId="43">
    <w:abstractNumId w:val="18"/>
  </w:num>
  <w:num w:numId="44">
    <w:abstractNumId w:val="17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activeWritingStyle w:appName="MSWord" w:lang="de-DE" w:vendorID="3" w:dllVersion="517" w:checkStyle="0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0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462"/>
    <w:rsid w:val="000009C3"/>
    <w:rsid w:val="00000F42"/>
    <w:rsid w:val="00004820"/>
    <w:rsid w:val="0001248C"/>
    <w:rsid w:val="000126F8"/>
    <w:rsid w:val="00014145"/>
    <w:rsid w:val="000147AC"/>
    <w:rsid w:val="000232E2"/>
    <w:rsid w:val="00027A13"/>
    <w:rsid w:val="00032796"/>
    <w:rsid w:val="0003470F"/>
    <w:rsid w:val="00035565"/>
    <w:rsid w:val="00037E26"/>
    <w:rsid w:val="00051EAF"/>
    <w:rsid w:val="0005372A"/>
    <w:rsid w:val="00067F4F"/>
    <w:rsid w:val="00090F97"/>
    <w:rsid w:val="0009490F"/>
    <w:rsid w:val="00094E52"/>
    <w:rsid w:val="0009772A"/>
    <w:rsid w:val="00097BD1"/>
    <w:rsid w:val="000A3331"/>
    <w:rsid w:val="000A3E0B"/>
    <w:rsid w:val="000B26D9"/>
    <w:rsid w:val="000B47C2"/>
    <w:rsid w:val="000C252A"/>
    <w:rsid w:val="000C2BDE"/>
    <w:rsid w:val="000C3C00"/>
    <w:rsid w:val="000C5194"/>
    <w:rsid w:val="000D4743"/>
    <w:rsid w:val="000D58A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4C22"/>
    <w:rsid w:val="0012699E"/>
    <w:rsid w:val="00131E1E"/>
    <w:rsid w:val="0013417B"/>
    <w:rsid w:val="001349BA"/>
    <w:rsid w:val="00137C4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2822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10B28"/>
    <w:rsid w:val="002223B8"/>
    <w:rsid w:val="002254E5"/>
    <w:rsid w:val="00225712"/>
    <w:rsid w:val="00226FAF"/>
    <w:rsid w:val="00230A9D"/>
    <w:rsid w:val="00231AD5"/>
    <w:rsid w:val="00231B6F"/>
    <w:rsid w:val="00231E97"/>
    <w:rsid w:val="00233AAA"/>
    <w:rsid w:val="00236FBC"/>
    <w:rsid w:val="00246EAC"/>
    <w:rsid w:val="00250741"/>
    <w:rsid w:val="00255998"/>
    <w:rsid w:val="00263E41"/>
    <w:rsid w:val="00264878"/>
    <w:rsid w:val="00266C26"/>
    <w:rsid w:val="002671F8"/>
    <w:rsid w:val="00267C53"/>
    <w:rsid w:val="00271053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0F05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D4ED4"/>
    <w:rsid w:val="003E0AFC"/>
    <w:rsid w:val="003F7E9E"/>
    <w:rsid w:val="004016D8"/>
    <w:rsid w:val="00405882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71620"/>
    <w:rsid w:val="004741E9"/>
    <w:rsid w:val="00481F47"/>
    <w:rsid w:val="00482A98"/>
    <w:rsid w:val="0049311E"/>
    <w:rsid w:val="004938D1"/>
    <w:rsid w:val="00493D92"/>
    <w:rsid w:val="00494B45"/>
    <w:rsid w:val="00497686"/>
    <w:rsid w:val="004A1798"/>
    <w:rsid w:val="004A7B97"/>
    <w:rsid w:val="004B3BED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05D59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96FA2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E1239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03B1"/>
    <w:rsid w:val="006A147C"/>
    <w:rsid w:val="006A1C37"/>
    <w:rsid w:val="006A4772"/>
    <w:rsid w:val="006A5208"/>
    <w:rsid w:val="006B0332"/>
    <w:rsid w:val="006B1560"/>
    <w:rsid w:val="006B1A7C"/>
    <w:rsid w:val="006B1AF1"/>
    <w:rsid w:val="006B31CE"/>
    <w:rsid w:val="006B31F8"/>
    <w:rsid w:val="006B700D"/>
    <w:rsid w:val="006C4315"/>
    <w:rsid w:val="006C7DE3"/>
    <w:rsid w:val="006D026D"/>
    <w:rsid w:val="006D26F2"/>
    <w:rsid w:val="006D51EB"/>
    <w:rsid w:val="006E14F9"/>
    <w:rsid w:val="006E3746"/>
    <w:rsid w:val="006E4E53"/>
    <w:rsid w:val="006E6CE1"/>
    <w:rsid w:val="006E7490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46507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7045C"/>
    <w:rsid w:val="007718F5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802A41"/>
    <w:rsid w:val="008102EC"/>
    <w:rsid w:val="00814762"/>
    <w:rsid w:val="00827115"/>
    <w:rsid w:val="00832C30"/>
    <w:rsid w:val="008353A0"/>
    <w:rsid w:val="00837F77"/>
    <w:rsid w:val="00841BB3"/>
    <w:rsid w:val="00845208"/>
    <w:rsid w:val="00846267"/>
    <w:rsid w:val="0085020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458B"/>
    <w:rsid w:val="008F458F"/>
    <w:rsid w:val="008F5021"/>
    <w:rsid w:val="009021D7"/>
    <w:rsid w:val="00906D4E"/>
    <w:rsid w:val="00906D6F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3D4"/>
    <w:rsid w:val="00A139C0"/>
    <w:rsid w:val="00A148DC"/>
    <w:rsid w:val="00A22DFE"/>
    <w:rsid w:val="00A246F6"/>
    <w:rsid w:val="00A314EE"/>
    <w:rsid w:val="00A4465A"/>
    <w:rsid w:val="00A453F7"/>
    <w:rsid w:val="00A501FD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D6C36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1862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3EA5"/>
    <w:rsid w:val="00B7581F"/>
    <w:rsid w:val="00B758A8"/>
    <w:rsid w:val="00B7732F"/>
    <w:rsid w:val="00B80357"/>
    <w:rsid w:val="00B86401"/>
    <w:rsid w:val="00B96EA0"/>
    <w:rsid w:val="00BA0C69"/>
    <w:rsid w:val="00BA197E"/>
    <w:rsid w:val="00BA1987"/>
    <w:rsid w:val="00BA1C83"/>
    <w:rsid w:val="00BA67AD"/>
    <w:rsid w:val="00BC203B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23A1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538E"/>
    <w:rsid w:val="00C82D1A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03C7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000"/>
    <w:rsid w:val="00D12802"/>
    <w:rsid w:val="00D13844"/>
    <w:rsid w:val="00D1568B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31AA"/>
    <w:rsid w:val="00D817B0"/>
    <w:rsid w:val="00D82462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71593"/>
    <w:rsid w:val="00E71839"/>
    <w:rsid w:val="00E7421C"/>
    <w:rsid w:val="00E74F7F"/>
    <w:rsid w:val="00E76329"/>
    <w:rsid w:val="00E8354F"/>
    <w:rsid w:val="00E84C62"/>
    <w:rsid w:val="00E851E7"/>
    <w:rsid w:val="00E916A7"/>
    <w:rsid w:val="00E96534"/>
    <w:rsid w:val="00E97C68"/>
    <w:rsid w:val="00EA020F"/>
    <w:rsid w:val="00EB4CE0"/>
    <w:rsid w:val="00EC2715"/>
    <w:rsid w:val="00EC35F9"/>
    <w:rsid w:val="00EC408B"/>
    <w:rsid w:val="00EC6202"/>
    <w:rsid w:val="00EC6ABC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303E"/>
    <w:rsid w:val="00F135EC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2924"/>
    <w:rsid w:val="00FD327B"/>
    <w:rsid w:val="00FD76CB"/>
    <w:rsid w:val="00FE1B43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8"/>
    <o:shapelayout v:ext="edit">
      <o:idmap v:ext="edit" data="1"/>
    </o:shapelayout>
  </w:shapeDefaults>
  <w:decimalSymbol w:val=","/>
  <w:listSeparator w:val=";"/>
  <w14:docId w14:val="7359C7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eiche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eiche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eiche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eiche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eichen"/>
    <w:uiPriority w:val="99"/>
    <w:rsid w:val="00B25251"/>
    <w:pPr>
      <w:spacing w:line="318" w:lineRule="exact"/>
      <w:jc w:val="both"/>
    </w:pPr>
  </w:style>
  <w:style w:type="character" w:customStyle="1" w:styleId="TextkrperZeichen">
    <w:name w:val="Textkörper Zeichen"/>
    <w:basedOn w:val="Absatz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eiche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eichen">
    <w:name w:val="Fußzeile Zeichen"/>
    <w:basedOn w:val="Absatz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eiche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eichen">
    <w:name w:val="Kopfzeile Zeichen"/>
    <w:basedOn w:val="Absatz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standardschriftart"/>
    <w:semiHidden/>
    <w:locked/>
    <w:rsid w:val="00F44A67"/>
  </w:style>
  <w:style w:type="paragraph" w:styleId="Sprechblasentext">
    <w:name w:val="Balloon Text"/>
    <w:basedOn w:val="Standard"/>
    <w:link w:val="SprechblasentextZeiche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eiche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eichen">
    <w:name w:val="Überschrift 3 Zeichen"/>
    <w:basedOn w:val="Absatz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eiche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standardschriftart"/>
    <w:uiPriority w:val="99"/>
    <w:semiHidden/>
    <w:rsid w:val="000D4743"/>
    <w:rPr>
      <w:color w:val="000000" w:themeColor="text1"/>
      <w:vertAlign w:val="superscript"/>
    </w:rPr>
  </w:style>
  <w:style w:type="character" w:styleId="Betont">
    <w:name w:val="Strong"/>
    <w:uiPriority w:val="22"/>
    <w:rsid w:val="005B0D3F"/>
    <w:rPr>
      <w:b/>
      <w:bCs/>
      <w:color w:val="000000" w:themeColor="text1"/>
    </w:rPr>
  </w:style>
  <w:style w:type="character" w:styleId="Herausstellen">
    <w:name w:val="Emphasis"/>
    <w:basedOn w:val="Absatz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Anfhrungszeichen">
    <w:name w:val="Quote"/>
    <w:basedOn w:val="Standard-EinstellungenLS"/>
    <w:next w:val="Textkrper"/>
    <w:link w:val="AnfhrungszeichenZeiche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eiche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Link">
    <w:name w:val="Hyperlink"/>
    <w:basedOn w:val="Absatz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standardschriftart"/>
    <w:rsid w:val="00E96534"/>
  </w:style>
  <w:style w:type="character" w:customStyle="1" w:styleId="TitelZeichen">
    <w:name w:val="Titel Zeichen"/>
    <w:basedOn w:val="Absatz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character" w:customStyle="1" w:styleId="NL-Kopfzeilen-TitelZchn">
    <w:name w:val="NL-Kopfzeilen-Titel Zchn"/>
    <w:basedOn w:val="Absatzstandardschriftart"/>
    <w:link w:val="NL-Kopfzeilen-Titel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locked/>
    <w:rsid w:val="00BA19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eiche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eiche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eiche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eiche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eichen"/>
    <w:uiPriority w:val="99"/>
    <w:rsid w:val="00B25251"/>
    <w:pPr>
      <w:spacing w:line="318" w:lineRule="exact"/>
      <w:jc w:val="both"/>
    </w:pPr>
  </w:style>
  <w:style w:type="character" w:customStyle="1" w:styleId="TextkrperZeichen">
    <w:name w:val="Textkörper Zeichen"/>
    <w:basedOn w:val="Absatz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eiche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eichen">
    <w:name w:val="Fußzeile Zeichen"/>
    <w:basedOn w:val="Absatz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eiche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eichen">
    <w:name w:val="Kopfzeile Zeichen"/>
    <w:basedOn w:val="Absatz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standardschriftart"/>
    <w:semiHidden/>
    <w:locked/>
    <w:rsid w:val="00F44A67"/>
  </w:style>
  <w:style w:type="paragraph" w:styleId="Sprechblasentext">
    <w:name w:val="Balloon Text"/>
    <w:basedOn w:val="Standard"/>
    <w:link w:val="SprechblasentextZeiche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eiche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eichen">
    <w:name w:val="Textkörper-Erstzeileneinzug Zeichen"/>
    <w:basedOn w:val="TextkrperZeiche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eichen">
    <w:name w:val="Überschrift 3 Zeichen"/>
    <w:basedOn w:val="Absatz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eiche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standardschriftart"/>
    <w:uiPriority w:val="99"/>
    <w:semiHidden/>
    <w:rsid w:val="000D4743"/>
    <w:rPr>
      <w:color w:val="000000" w:themeColor="text1"/>
      <w:vertAlign w:val="superscript"/>
    </w:rPr>
  </w:style>
  <w:style w:type="character" w:styleId="Betont">
    <w:name w:val="Strong"/>
    <w:uiPriority w:val="22"/>
    <w:rsid w:val="005B0D3F"/>
    <w:rPr>
      <w:b/>
      <w:bCs/>
      <w:color w:val="000000" w:themeColor="text1"/>
    </w:rPr>
  </w:style>
  <w:style w:type="character" w:styleId="Herausstellen">
    <w:name w:val="Emphasis"/>
    <w:basedOn w:val="Absatz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Anfhrungszeichen">
    <w:name w:val="Quote"/>
    <w:basedOn w:val="Standard-EinstellungenLS"/>
    <w:next w:val="Textkrper"/>
    <w:link w:val="AnfhrungszeichenZeiche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eiche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Link">
    <w:name w:val="Hyperlink"/>
    <w:basedOn w:val="Absatz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standardschriftart"/>
    <w:rsid w:val="00E96534"/>
  </w:style>
  <w:style w:type="character" w:customStyle="1" w:styleId="TitelZeichen">
    <w:name w:val="Titel Zeichen"/>
    <w:basedOn w:val="Absatz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character" w:customStyle="1" w:styleId="NL-Kopfzeilen-TitelZchn">
    <w:name w:val="NL-Kopfzeilen-Titel Zchn"/>
    <w:basedOn w:val="Absatzstandardschriftart"/>
    <w:link w:val="NL-Kopfzeilen-Titel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D12000"/>
    <w:rPr>
      <w:rFonts w:ascii="Univers 47 CondensedLight" w:eastAsia="Times New Roman" w:hAnsi="Univers 47 CondensedLight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locked/>
    <w:rsid w:val="00BA1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image" Target="media/image2.tiff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dreaskuebler:Andy:GS%20GD:08%20%20%20Tablets:01%20%20LS:tabletBS:09%20%20Portalbeitra&#776;ge:09%201%20%20Mathe:UE_Materialien_Regressio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400F6-08C0-4150-87CE-72A4C589F8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F7CA17-02CC-492C-8819-48539388125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C5085C0-23B0-4DBF-98D1-9926ECA2A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A8FC93C-D0AE-A24F-87CB-0B0A34DE7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UE_Materialien_Regression.dotx</Template>
  <TotalTime>0</TotalTime>
  <Pages>5</Pages>
  <Words>668</Words>
  <Characters>4209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Andreas Kübler</cp:lastModifiedBy>
  <cp:revision>39</cp:revision>
  <cp:lastPrinted>2013-03-18T15:50:00Z</cp:lastPrinted>
  <dcterms:created xsi:type="dcterms:W3CDTF">2015-07-14T19:12:00Z</dcterms:created>
  <dcterms:modified xsi:type="dcterms:W3CDTF">2015-07-16T08:47:00Z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