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C5" w:rsidRPr="00C976C5" w:rsidRDefault="007F5D04" w:rsidP="00C976C5">
      <w:r w:rsidRPr="007F5D04">
        <w:rPr>
          <w:noProof/>
        </w:rPr>
        <w:drawing>
          <wp:inline distT="0" distB="0" distL="0" distR="0">
            <wp:extent cx="6339840" cy="52120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C5" w:rsidRPr="00C976C5" w:rsidRDefault="00C976C5" w:rsidP="00C976C5"/>
    <w:p w:rsidR="00C976C5" w:rsidRPr="00C976C5" w:rsidRDefault="007F5D04" w:rsidP="00C976C5">
      <w:r w:rsidRPr="007F5D04">
        <w:rPr>
          <w:noProof/>
        </w:rPr>
        <w:drawing>
          <wp:inline distT="0" distB="0" distL="0" distR="0">
            <wp:extent cx="5836920" cy="340981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40" cy="34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C5" w:rsidRPr="00C976C5" w:rsidRDefault="007F5D04" w:rsidP="00C976C5">
      <w:r w:rsidRPr="007F5D04">
        <w:rPr>
          <w:noProof/>
        </w:rPr>
        <w:lastRenderedPageBreak/>
        <w:drawing>
          <wp:inline distT="0" distB="0" distL="0" distR="0">
            <wp:extent cx="6480175" cy="394413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Default="00C976C5" w:rsidP="00C976C5"/>
    <w:p w:rsidR="00C976C5" w:rsidRDefault="00C976C5" w:rsidP="00C976C5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</w:p>
    <w:p w:rsidR="00C976C5" w:rsidRPr="00C976C5" w:rsidRDefault="00C976C5" w:rsidP="00C976C5"/>
    <w:sectPr w:rsidR="00C976C5" w:rsidRPr="00C976C5">
      <w:headerReference w:type="default" r:id="rId10"/>
      <w:pgSz w:w="11906" w:h="16838" w:code="9"/>
      <w:pgMar w:top="170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3" w:rsidRDefault="00864023">
      <w:r>
        <w:separator/>
      </w:r>
    </w:p>
  </w:endnote>
  <w:endnote w:type="continuationSeparator" w:id="0">
    <w:p w:rsidR="00864023" w:rsidRDefault="0086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Scrp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3" w:rsidRDefault="00864023">
      <w:r>
        <w:separator/>
      </w:r>
    </w:p>
  </w:footnote>
  <w:footnote w:type="continuationSeparator" w:id="0">
    <w:p w:rsidR="00864023" w:rsidRDefault="0086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4605"/>
      <w:gridCol w:w="3370"/>
      <w:gridCol w:w="1400"/>
      <w:gridCol w:w="814"/>
    </w:tblGrid>
    <w:tr w:rsidR="00AB26A5" w:rsidTr="00285895">
      <w:tc>
        <w:tcPr>
          <w:tcW w:w="4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3221F1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:rsidR="003221F1" w:rsidRDefault="003221F1" w:rsidP="003221F1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:rsidR="003221F1" w:rsidRPr="001F3EF3" w:rsidRDefault="003221F1" w:rsidP="003221F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Thema:   Eisen-Kohlenstoff-Diagramm   </w:t>
          </w:r>
        </w:p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(EKD), Stahlecke</w:t>
          </w:r>
        </w:p>
      </w:tc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3221F1" w:rsidP="003221F1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Fach : BT</w:t>
          </w:r>
          <w:r>
            <w:rPr>
              <w:rFonts w:ascii="Arial Narrow" w:hAnsi="Arial Narrow" w:cs="Arial"/>
              <w:sz w:val="20"/>
              <w:szCs w:val="20"/>
            </w:rPr>
            <w:br/>
            <w:t>LF:5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Blatt-Nr.</w:t>
          </w:r>
        </w:p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AB26A5" w:rsidTr="00285895"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Name: 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  <w:tc>
        <w:tcPr>
          <w:tcW w:w="22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Datum: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</w:tr>
  </w:tbl>
  <w:p w:rsidR="003534E3" w:rsidRPr="00B74B11" w:rsidRDefault="003534E3" w:rsidP="003534E3">
    <w:pPr>
      <w:pStyle w:val="Kopfzeile"/>
      <w:tabs>
        <w:tab w:val="clear" w:pos="4536"/>
        <w:tab w:val="clear" w:pos="9072"/>
        <w:tab w:val="right" w:pos="10065"/>
      </w:tabs>
      <w:rPr>
        <w:sz w:val="20"/>
        <w:szCs w:val="20"/>
      </w:rPr>
    </w:pPr>
    <w:r w:rsidRPr="00B74B11">
      <w:rPr>
        <w:rFonts w:ascii="SWScrps" w:hAnsi="SWScrps"/>
        <w:i/>
        <w:vanish/>
        <w:color w:val="FF0000"/>
        <w:sz w:val="16"/>
      </w:rPr>
      <w:t>ß</w:t>
    </w:r>
    <w:r w:rsidRPr="00B74B11">
      <w:rPr>
        <w:vanish/>
        <w:color w:val="FF0000"/>
        <w:sz w:val="16"/>
      </w:rPr>
      <w:tab/>
    </w:r>
    <w:r w:rsidRPr="00B74B11">
      <w:rPr>
        <w:vanish/>
        <w:color w:val="FF0000"/>
        <w:sz w:val="16"/>
      </w:rPr>
      <w:fldChar w:fldCharType="begin"/>
    </w:r>
    <w:r w:rsidRPr="00B74B11">
      <w:rPr>
        <w:vanish/>
        <w:color w:val="FF0000"/>
        <w:sz w:val="16"/>
      </w:rPr>
      <w:instrText xml:space="preserve"> FILENAME   \* MERGEFORMAT </w:instrText>
    </w:r>
    <w:r w:rsidRPr="00B74B11">
      <w:rPr>
        <w:vanish/>
        <w:color w:val="FF0000"/>
        <w:sz w:val="16"/>
      </w:rPr>
      <w:fldChar w:fldCharType="separate"/>
    </w:r>
    <w:r w:rsidR="0031172F">
      <w:rPr>
        <w:noProof/>
        <w:vanish/>
        <w:color w:val="FF0000"/>
        <w:sz w:val="16"/>
      </w:rPr>
      <w:t>LF 5.3 Eisen-Kohlenstoff-D.doc</w:t>
    </w:r>
    <w:r w:rsidRPr="00B74B11">
      <w:rPr>
        <w:vanish/>
        <w:color w:val="FF000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D87"/>
    <w:multiLevelType w:val="hybridMultilevel"/>
    <w:tmpl w:val="CF322BD4"/>
    <w:lvl w:ilvl="0" w:tplc="DC72AD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3"/>
    <w:rsid w:val="0013347C"/>
    <w:rsid w:val="002319DB"/>
    <w:rsid w:val="00285895"/>
    <w:rsid w:val="0031172F"/>
    <w:rsid w:val="003221F1"/>
    <w:rsid w:val="003534E3"/>
    <w:rsid w:val="00535FF4"/>
    <w:rsid w:val="00586EBE"/>
    <w:rsid w:val="005B0B12"/>
    <w:rsid w:val="007F5D04"/>
    <w:rsid w:val="00864023"/>
    <w:rsid w:val="00924CCE"/>
    <w:rsid w:val="00A91A76"/>
    <w:rsid w:val="00AA6C3C"/>
    <w:rsid w:val="00AB26A5"/>
    <w:rsid w:val="00BA39BF"/>
    <w:rsid w:val="00C976C5"/>
    <w:rsid w:val="00CB0844"/>
    <w:rsid w:val="00CC6926"/>
    <w:rsid w:val="00CD5C23"/>
    <w:rsid w:val="00D430CA"/>
    <w:rsid w:val="00D554F0"/>
    <w:rsid w:val="00E40891"/>
    <w:rsid w:val="00EC4188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E75BD8-FC5F-48A1-953C-33DE0C1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3534E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7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172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976C5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C976C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C976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.m&#252;ller.BSO\Anwendungsdaten\Microsoft\Vorlagen\Schrift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Schriftkopf.dot</Template>
  <TotalTime>0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Gleichauf Schule</vt:lpstr>
    </vt:vector>
  </TitlesOfParts>
  <Company/>
  <LinksUpToDate>false</LinksUpToDate>
  <CharactersWithSpaces>12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https://www.youtube.com/watch?v=b-bhrL0GlUc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Gleichauf Schule</dc:title>
  <dc:subject/>
  <dc:creator>bso</dc:creator>
  <cp:keywords/>
  <dc:description/>
  <cp:lastModifiedBy>Werner, Uwe (ZSL)</cp:lastModifiedBy>
  <cp:revision>4</cp:revision>
  <cp:lastPrinted>2018-12-05T14:37:00Z</cp:lastPrinted>
  <dcterms:created xsi:type="dcterms:W3CDTF">2019-07-03T17:23:00Z</dcterms:created>
  <dcterms:modified xsi:type="dcterms:W3CDTF">2019-11-12T14:40:00Z</dcterms:modified>
</cp:coreProperties>
</file>