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2" w:rsidRPr="00182391" w:rsidRDefault="001C37D9">
      <w:pPr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4FAB2ADB" wp14:editId="7497F5B6">
            <wp:simplePos x="895350" y="240030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266825"/>
            <wp:effectExtent l="0" t="0" r="9525" b="9525"/>
            <wp:wrapSquare wrapText="bothSides"/>
            <wp:docPr id="12" name="Grafik 12" descr="C:\Users\christa.hannak\AppData\Local\Temp\Temp1_qr_code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a.hannak\AppData\Local\Temp\Temp1_qr_code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C37" w:rsidRPr="0018239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70030C7D" wp14:editId="40030A33">
            <wp:simplePos x="0" y="0"/>
            <wp:positionH relativeFrom="margin">
              <wp:posOffset>-242570</wp:posOffset>
            </wp:positionH>
            <wp:positionV relativeFrom="margin">
              <wp:posOffset>5715</wp:posOffset>
            </wp:positionV>
            <wp:extent cx="180975" cy="180975"/>
            <wp:effectExtent l="0" t="0" r="9525" b="9525"/>
            <wp:wrapSquare wrapText="bothSides"/>
            <wp:docPr id="3" name="Grafik 3" descr="https://data.motor-talk.de/data/galleries/0/1/9541/70487101/sanduhr-d76117218-392005748961592048-2722816146923433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ata.motor-talk.de/data/galleries/0/1/9541/70487101/sanduhr-d76117218-392005748961592048-2722816146923433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3B2" w:rsidRPr="00182391">
        <w:rPr>
          <w:rFonts w:asciiTheme="minorHAnsi" w:hAnsiTheme="minorHAnsi"/>
          <w:b w:val="0"/>
          <w:sz w:val="22"/>
          <w:szCs w:val="22"/>
        </w:rPr>
        <w:t xml:space="preserve">Für die Bearbeitung der nachfolgenden Aufgaben haben Sie </w:t>
      </w:r>
      <w:r w:rsidR="003E0E0D" w:rsidRPr="00182391">
        <w:rPr>
          <w:rFonts w:asciiTheme="minorHAnsi" w:hAnsiTheme="minorHAnsi"/>
          <w:b w:val="0"/>
          <w:sz w:val="22"/>
          <w:szCs w:val="22"/>
        </w:rPr>
        <w:t>90</w:t>
      </w:r>
      <w:r w:rsidR="003E1F6E" w:rsidRPr="00182391">
        <w:rPr>
          <w:rFonts w:asciiTheme="minorHAnsi" w:hAnsiTheme="minorHAnsi"/>
          <w:b w:val="0"/>
          <w:sz w:val="22"/>
          <w:szCs w:val="22"/>
        </w:rPr>
        <w:t xml:space="preserve"> </w:t>
      </w:r>
      <w:r w:rsidR="00D313B2" w:rsidRPr="00182391">
        <w:rPr>
          <w:rFonts w:asciiTheme="minorHAnsi" w:hAnsiTheme="minorHAnsi"/>
          <w:b w:val="0"/>
          <w:sz w:val="22"/>
          <w:szCs w:val="22"/>
        </w:rPr>
        <w:t>min Zeit!</w:t>
      </w:r>
    </w:p>
    <w:p w:rsidR="00AE0EC8" w:rsidRPr="00182391" w:rsidRDefault="00AE0EC8">
      <w:pPr>
        <w:rPr>
          <w:rFonts w:asciiTheme="minorHAnsi" w:hAnsiTheme="minorHAnsi"/>
          <w:b w:val="0"/>
          <w:sz w:val="22"/>
          <w:szCs w:val="22"/>
        </w:rPr>
      </w:pPr>
    </w:p>
    <w:p w:rsidR="00D313B2" w:rsidRPr="00182391" w:rsidRDefault="00D313B2" w:rsidP="00AE0EC8">
      <w:pPr>
        <w:ind w:left="112" w:hanging="28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Arbeitsform: Partnerarbeit</w:t>
      </w:r>
      <w:r w:rsidR="000C112C" w:rsidRPr="00182391">
        <w:rPr>
          <w:rFonts w:asciiTheme="minorHAnsi" w:hAnsiTheme="minorHAnsi"/>
          <w:b w:val="0"/>
          <w:sz w:val="22"/>
          <w:szCs w:val="22"/>
        </w:rPr>
        <w:t>/Einzelarbeit</w:t>
      </w:r>
    </w:p>
    <w:p w:rsidR="00D313B2" w:rsidRPr="00182391" w:rsidRDefault="00D313B2">
      <w:pPr>
        <w:rPr>
          <w:rFonts w:asciiTheme="minorHAnsi" w:hAnsiTheme="minorHAnsi"/>
          <w:b w:val="0"/>
          <w:sz w:val="22"/>
          <w:szCs w:val="22"/>
        </w:rPr>
      </w:pPr>
    </w:p>
    <w:p w:rsidR="00173E26" w:rsidRPr="00182391" w:rsidRDefault="00173E26" w:rsidP="00754804">
      <w:pPr>
        <w:jc w:val="center"/>
        <w:rPr>
          <w:rFonts w:asciiTheme="minorHAnsi" w:hAnsiTheme="minorHAnsi"/>
          <w:sz w:val="32"/>
          <w:szCs w:val="32"/>
        </w:rPr>
      </w:pPr>
      <w:r w:rsidRPr="00182391">
        <w:rPr>
          <w:rFonts w:asciiTheme="minorHAnsi" w:hAnsiTheme="minorHAnsi"/>
          <w:sz w:val="32"/>
          <w:szCs w:val="32"/>
        </w:rPr>
        <w:t>Die Elektrolyse</w:t>
      </w:r>
    </w:p>
    <w:p w:rsidR="006C4961" w:rsidRPr="00DA6DAC" w:rsidRDefault="00B402C0" w:rsidP="006C4961">
      <w:pPr>
        <w:rPr>
          <w:rFonts w:asciiTheme="minorHAnsi" w:hAnsiTheme="minorHAnsi"/>
          <w:sz w:val="22"/>
          <w:szCs w:val="22"/>
        </w:rPr>
      </w:pPr>
      <w:r w:rsidRPr="00DA6DAC">
        <w:rPr>
          <w:rFonts w:asciiTheme="minorHAnsi" w:hAnsiTheme="minorHAnsi"/>
          <w:b w:val="0"/>
          <w:sz w:val="22"/>
          <w:szCs w:val="22"/>
        </w:rPr>
        <w:t>Input</w:t>
      </w:r>
      <w:r w:rsidRPr="00DA6DAC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355D07" w:rsidRPr="00DA6DAC">
          <w:rPr>
            <w:rStyle w:val="Hyperlink"/>
            <w:rFonts w:asciiTheme="minorHAnsi" w:hAnsiTheme="minorHAnsi"/>
            <w:sz w:val="22"/>
            <w:szCs w:val="22"/>
          </w:rPr>
          <w:t>http://www.chemie-interaktiv.net/html_flash/ff_stromleitung_loesung.swf</w:t>
        </w:r>
      </w:hyperlink>
    </w:p>
    <w:p w:rsidR="00D77CAD" w:rsidRPr="00DA6DAC" w:rsidRDefault="00355D07" w:rsidP="006C4961">
      <w:pPr>
        <w:rPr>
          <w:rFonts w:asciiTheme="minorHAnsi" w:hAnsiTheme="minorHAnsi"/>
          <w:sz w:val="22"/>
          <w:szCs w:val="22"/>
        </w:rPr>
      </w:pPr>
      <w:r w:rsidRPr="00DA6DAC">
        <w:rPr>
          <w:rFonts w:asciiTheme="minorHAnsi" w:hAnsiTheme="minorHAnsi"/>
          <w:sz w:val="22"/>
          <w:szCs w:val="22"/>
        </w:rPr>
        <w:br/>
      </w:r>
    </w:p>
    <w:p w:rsidR="005A22C6" w:rsidRPr="00182391" w:rsidRDefault="00B62D9A" w:rsidP="00B04476">
      <w:pPr>
        <w:pStyle w:val="Listenabsatz"/>
        <w:numPr>
          <w:ilvl w:val="0"/>
          <w:numId w:val="8"/>
        </w:numPr>
        <w:ind w:left="0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sz w:val="22"/>
          <w:szCs w:val="22"/>
        </w:rPr>
        <w:t xml:space="preserve">Öffnen </w:t>
      </w:r>
      <w:r w:rsidR="0006070F" w:rsidRPr="00182391">
        <w:rPr>
          <w:rFonts w:asciiTheme="minorHAnsi" w:hAnsiTheme="minorHAnsi"/>
          <w:sz w:val="22"/>
          <w:szCs w:val="22"/>
        </w:rPr>
        <w:t xml:space="preserve">Sie </w:t>
      </w:r>
      <w:r w:rsidR="007E41AC" w:rsidRPr="00182391">
        <w:rPr>
          <w:rFonts w:asciiTheme="minorHAnsi" w:hAnsiTheme="minorHAnsi"/>
          <w:sz w:val="22"/>
          <w:szCs w:val="22"/>
        </w:rPr>
        <w:t>Aufgaben</w:t>
      </w:r>
      <w:r w:rsidR="0006070F" w:rsidRPr="00182391">
        <w:rPr>
          <w:rFonts w:asciiTheme="minorHAnsi" w:hAnsiTheme="minorHAnsi"/>
          <w:sz w:val="22"/>
          <w:szCs w:val="22"/>
        </w:rPr>
        <w:t>/</w:t>
      </w:r>
      <w:r w:rsidR="007E41AC" w:rsidRPr="00182391">
        <w:rPr>
          <w:rFonts w:asciiTheme="minorHAnsi" w:hAnsiTheme="minorHAnsi"/>
          <w:sz w:val="22"/>
          <w:szCs w:val="22"/>
        </w:rPr>
        <w:t xml:space="preserve">Aufgabe zum virtuellen Experiment </w:t>
      </w:r>
    </w:p>
    <w:p w:rsidR="005A22C6" w:rsidRPr="00182391" w:rsidRDefault="005A22C6" w:rsidP="00DA6DAC">
      <w:pPr>
        <w:pStyle w:val="Listenabsatz"/>
        <w:numPr>
          <w:ilvl w:val="0"/>
          <w:numId w:val="14"/>
        </w:numPr>
        <w:spacing w:line="360" w:lineRule="auto"/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M</w:t>
      </w:r>
      <w:r w:rsidR="007E41AC" w:rsidRPr="00182391">
        <w:rPr>
          <w:rFonts w:asciiTheme="minorHAnsi" w:hAnsiTheme="minorHAnsi"/>
          <w:b w:val="0"/>
          <w:sz w:val="22"/>
          <w:szCs w:val="22"/>
        </w:rPr>
        <w:t>achen Sie sich mit dem Versuchsaufbau vertraut.</w:t>
      </w:r>
    </w:p>
    <w:p w:rsidR="005A22C6" w:rsidRPr="00182391" w:rsidRDefault="006C4961" w:rsidP="00DA6DAC">
      <w:pPr>
        <w:pStyle w:val="Listenabsatz"/>
        <w:numPr>
          <w:ilvl w:val="0"/>
          <w:numId w:val="14"/>
        </w:numPr>
        <w:spacing w:line="360" w:lineRule="auto"/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Experimentieren Sie mit Hilfe der Animation und </w:t>
      </w:r>
      <w:r w:rsidR="00813270" w:rsidRPr="00182391">
        <w:rPr>
          <w:rFonts w:asciiTheme="minorHAnsi" w:hAnsiTheme="minorHAnsi"/>
          <w:b w:val="0"/>
          <w:sz w:val="22"/>
          <w:szCs w:val="22"/>
        </w:rPr>
        <w:t xml:space="preserve">erarbeiten 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Sie sich </w:t>
      </w:r>
      <w:r w:rsidR="00813270" w:rsidRPr="00182391">
        <w:rPr>
          <w:rFonts w:asciiTheme="minorHAnsi" w:hAnsiTheme="minorHAnsi"/>
          <w:b w:val="0"/>
          <w:sz w:val="22"/>
          <w:szCs w:val="22"/>
        </w:rPr>
        <w:t>die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 Grundlagen der </w:t>
      </w:r>
      <w:r w:rsidR="007E41AC" w:rsidRPr="00182391">
        <w:rPr>
          <w:rFonts w:asciiTheme="minorHAnsi" w:hAnsiTheme="minorHAnsi"/>
          <w:b w:val="0"/>
          <w:sz w:val="22"/>
          <w:szCs w:val="22"/>
        </w:rPr>
        <w:t>Elektrolyse</w:t>
      </w:r>
      <w:r w:rsidR="00813270" w:rsidRPr="00182391">
        <w:rPr>
          <w:rFonts w:asciiTheme="minorHAnsi" w:hAnsiTheme="minorHAnsi"/>
          <w:b w:val="0"/>
          <w:sz w:val="22"/>
          <w:szCs w:val="22"/>
        </w:rPr>
        <w:t>.</w:t>
      </w:r>
      <w:r w:rsidR="003E1F6E" w:rsidRPr="00182391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A22C6" w:rsidRPr="00182391" w:rsidRDefault="00B62D9A" w:rsidP="00DA6DAC">
      <w:pPr>
        <w:pStyle w:val="Listenabsatz"/>
        <w:numPr>
          <w:ilvl w:val="0"/>
          <w:numId w:val="14"/>
        </w:numPr>
        <w:spacing w:line="360" w:lineRule="auto"/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Öffnen </w:t>
      </w:r>
      <w:r w:rsidR="009C7E37" w:rsidRPr="00182391">
        <w:rPr>
          <w:rFonts w:asciiTheme="minorHAnsi" w:hAnsiTheme="minorHAnsi"/>
          <w:b w:val="0"/>
          <w:sz w:val="22"/>
          <w:szCs w:val="22"/>
        </w:rPr>
        <w:t xml:space="preserve">Sie </w:t>
      </w:r>
      <w:r w:rsidRPr="00182391">
        <w:rPr>
          <w:rFonts w:asciiTheme="minorHAnsi" w:hAnsiTheme="minorHAnsi"/>
          <w:b w:val="0"/>
          <w:sz w:val="22"/>
          <w:szCs w:val="22"/>
        </w:rPr>
        <w:t>d</w:t>
      </w:r>
      <w:r w:rsidR="007E41AC" w:rsidRPr="00182391">
        <w:rPr>
          <w:rFonts w:asciiTheme="minorHAnsi" w:hAnsiTheme="minorHAnsi"/>
          <w:b w:val="0"/>
          <w:sz w:val="22"/>
          <w:szCs w:val="22"/>
        </w:rPr>
        <w:t xml:space="preserve">ie </w:t>
      </w:r>
      <w:r w:rsidR="007E41AC" w:rsidRPr="00182391">
        <w:rPr>
          <w:rFonts w:asciiTheme="minorHAnsi" w:hAnsiTheme="minorHAnsi"/>
          <w:sz w:val="22"/>
          <w:szCs w:val="22"/>
        </w:rPr>
        <w:t xml:space="preserve">Toolbox </w:t>
      </w:r>
      <w:r w:rsidR="007E41AC" w:rsidRPr="00182391">
        <w:rPr>
          <w:rFonts w:asciiTheme="minorHAnsi" w:hAnsiTheme="minorHAnsi"/>
          <w:b w:val="0"/>
          <w:sz w:val="22"/>
          <w:szCs w:val="22"/>
        </w:rPr>
        <w:t xml:space="preserve">und beschriften Sie den Versuchsaufbau. </w:t>
      </w:r>
    </w:p>
    <w:p w:rsidR="006C4961" w:rsidRPr="00182391" w:rsidRDefault="007E41AC" w:rsidP="00DA6DAC">
      <w:pPr>
        <w:pStyle w:val="Listenabsatz"/>
        <w:numPr>
          <w:ilvl w:val="0"/>
          <w:numId w:val="14"/>
        </w:numPr>
        <w:spacing w:line="360" w:lineRule="auto"/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Übertragen Sie </w:t>
      </w:r>
      <w:r w:rsidR="003E1F6E" w:rsidRPr="00182391">
        <w:rPr>
          <w:rFonts w:asciiTheme="minorHAnsi" w:hAnsiTheme="minorHAnsi"/>
          <w:b w:val="0"/>
          <w:sz w:val="22"/>
          <w:szCs w:val="22"/>
        </w:rPr>
        <w:t xml:space="preserve">die </w:t>
      </w:r>
      <w:r w:rsidRPr="00182391">
        <w:rPr>
          <w:rFonts w:asciiTheme="minorHAnsi" w:hAnsiTheme="minorHAnsi"/>
          <w:b w:val="0"/>
          <w:sz w:val="22"/>
          <w:szCs w:val="22"/>
        </w:rPr>
        <w:t>Elektrolyse</w:t>
      </w:r>
      <w:r w:rsidR="00C448CF" w:rsidRPr="00182391">
        <w:rPr>
          <w:rFonts w:asciiTheme="minorHAnsi" w:hAnsiTheme="minorHAnsi"/>
          <w:b w:val="0"/>
          <w:sz w:val="22"/>
          <w:szCs w:val="22"/>
        </w:rPr>
        <w:t>zelle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 in eine Skizze </w:t>
      </w:r>
      <w:r w:rsidR="00813270" w:rsidRPr="00182391">
        <w:rPr>
          <w:rFonts w:asciiTheme="minorHAnsi" w:hAnsiTheme="minorHAnsi"/>
          <w:b w:val="0"/>
          <w:sz w:val="22"/>
          <w:szCs w:val="22"/>
        </w:rPr>
        <w:t xml:space="preserve">auf Ihr Blatt </w:t>
      </w:r>
      <w:r w:rsidRPr="00182391">
        <w:rPr>
          <w:rFonts w:asciiTheme="minorHAnsi" w:hAnsiTheme="minorHAnsi"/>
          <w:b w:val="0"/>
          <w:sz w:val="22"/>
          <w:szCs w:val="22"/>
        </w:rPr>
        <w:t>und beschriften Sie diese</w:t>
      </w:r>
      <w:r w:rsidR="00C448CF" w:rsidRPr="00182391">
        <w:rPr>
          <w:rFonts w:asciiTheme="minorHAnsi" w:hAnsiTheme="minorHAnsi"/>
          <w:b w:val="0"/>
          <w:sz w:val="22"/>
          <w:szCs w:val="22"/>
        </w:rPr>
        <w:t xml:space="preserve"> vollständig</w:t>
      </w:r>
      <w:r w:rsidR="006C4961" w:rsidRPr="00182391">
        <w:rPr>
          <w:rFonts w:asciiTheme="minorHAnsi" w:hAnsiTheme="minorHAnsi"/>
          <w:b w:val="0"/>
          <w:sz w:val="22"/>
          <w:szCs w:val="22"/>
        </w:rPr>
        <w:t>.</w:t>
      </w: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5A22C6" w:rsidRPr="00182391" w:rsidRDefault="005A22C6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5A22C6" w:rsidRPr="00182391" w:rsidRDefault="00176092" w:rsidP="005A22C6">
      <w:pPr>
        <w:pStyle w:val="Listenabsatz"/>
        <w:numPr>
          <w:ilvl w:val="0"/>
          <w:numId w:val="8"/>
        </w:numPr>
        <w:ind w:left="0"/>
        <w:rPr>
          <w:rFonts w:asciiTheme="minorHAnsi" w:hAnsiTheme="minorHAnsi"/>
          <w:sz w:val="22"/>
          <w:szCs w:val="22"/>
        </w:rPr>
      </w:pPr>
      <w:r w:rsidRPr="00182391">
        <w:rPr>
          <w:rFonts w:asciiTheme="minorHAnsi" w:hAnsiTheme="minorHAnsi"/>
          <w:sz w:val="22"/>
          <w:szCs w:val="22"/>
        </w:rPr>
        <w:t xml:space="preserve">Erstellen Sie ein Mindmap </w:t>
      </w:r>
      <w:r w:rsidR="003E0E0D" w:rsidRPr="00182391">
        <w:rPr>
          <w:rFonts w:asciiTheme="minorHAnsi" w:hAnsiTheme="minorHAnsi"/>
          <w:sz w:val="22"/>
          <w:szCs w:val="22"/>
        </w:rPr>
        <w:t xml:space="preserve">zum Thema Elektrolyse.  </w:t>
      </w:r>
    </w:p>
    <w:p w:rsidR="00176092" w:rsidRPr="00DA6DAC" w:rsidRDefault="003E0E0D" w:rsidP="00DA6DAC">
      <w:pPr>
        <w:ind w:left="426"/>
        <w:rPr>
          <w:rFonts w:asciiTheme="minorHAnsi" w:hAnsiTheme="minorHAnsi"/>
          <w:b w:val="0"/>
          <w:sz w:val="22"/>
          <w:szCs w:val="22"/>
        </w:rPr>
      </w:pPr>
      <w:r w:rsidRPr="00DA6DAC">
        <w:rPr>
          <w:rFonts w:asciiTheme="minorHAnsi" w:hAnsiTheme="minorHAnsi"/>
          <w:b w:val="0"/>
          <w:sz w:val="22"/>
          <w:szCs w:val="22"/>
        </w:rPr>
        <w:t xml:space="preserve">Die </w:t>
      </w:r>
      <w:proofErr w:type="spellStart"/>
      <w:r w:rsidRPr="00DA6DAC">
        <w:rPr>
          <w:rFonts w:asciiTheme="minorHAnsi" w:hAnsiTheme="minorHAnsi"/>
          <w:b w:val="0"/>
          <w:sz w:val="22"/>
          <w:szCs w:val="22"/>
        </w:rPr>
        <w:t>MindMap</w:t>
      </w:r>
      <w:proofErr w:type="spellEnd"/>
      <w:r w:rsidRPr="00DA6DAC">
        <w:rPr>
          <w:rFonts w:asciiTheme="minorHAnsi" w:hAnsiTheme="minorHAnsi"/>
          <w:b w:val="0"/>
          <w:sz w:val="22"/>
          <w:szCs w:val="22"/>
        </w:rPr>
        <w:t xml:space="preserve"> sollte folgende Begriffe enthalten</w:t>
      </w:r>
      <w:r w:rsidR="00176092" w:rsidRPr="00DA6DAC">
        <w:rPr>
          <w:rFonts w:asciiTheme="minorHAnsi" w:hAnsiTheme="minorHAnsi"/>
          <w:b w:val="0"/>
          <w:sz w:val="22"/>
          <w:szCs w:val="22"/>
        </w:rPr>
        <w:t>:</w:t>
      </w:r>
    </w:p>
    <w:p w:rsidR="00754804" w:rsidRPr="00182391" w:rsidRDefault="00754804" w:rsidP="00754804">
      <w:pPr>
        <w:pStyle w:val="Listenabsatz"/>
        <w:rPr>
          <w:rFonts w:asciiTheme="minorHAnsi" w:hAnsiTheme="minorHAnsi"/>
          <w:b w:val="0"/>
          <w:sz w:val="22"/>
          <w:szCs w:val="22"/>
        </w:rPr>
      </w:pPr>
    </w:p>
    <w:p w:rsidR="005A22C6" w:rsidRPr="00182391" w:rsidRDefault="00176092" w:rsidP="00DA6DAC">
      <w:pPr>
        <w:pStyle w:val="Listenabsatz"/>
        <w:numPr>
          <w:ilvl w:val="0"/>
          <w:numId w:val="18"/>
        </w:numPr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Elektrolyse, </w:t>
      </w:r>
      <w:r w:rsidR="00510DBD" w:rsidRPr="00182391">
        <w:rPr>
          <w:rFonts w:asciiTheme="minorHAnsi" w:hAnsiTheme="minorHAnsi"/>
          <w:b w:val="0"/>
          <w:sz w:val="22"/>
          <w:szCs w:val="22"/>
        </w:rPr>
        <w:t>Anode, Kathode, Pluspol, Minuspol,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 Zersetzungsspannung, Abscheidungspotential,</w:t>
      </w:r>
      <w:r w:rsidR="00813270" w:rsidRPr="00182391">
        <w:rPr>
          <w:rFonts w:asciiTheme="minorHAnsi" w:hAnsiTheme="minorHAnsi"/>
          <w:b w:val="0"/>
          <w:sz w:val="22"/>
          <w:szCs w:val="22"/>
        </w:rPr>
        <w:t xml:space="preserve"> Überspannung,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 Oxidat</w:t>
      </w:r>
      <w:r w:rsidR="00510DBD" w:rsidRPr="00182391">
        <w:rPr>
          <w:rFonts w:asciiTheme="minorHAnsi" w:hAnsiTheme="minorHAnsi"/>
          <w:b w:val="0"/>
          <w:sz w:val="22"/>
          <w:szCs w:val="22"/>
        </w:rPr>
        <w:t>ion/Reduktion und Redoxreaktion</w:t>
      </w:r>
      <w:r w:rsidR="00813270" w:rsidRPr="00182391">
        <w:rPr>
          <w:rFonts w:asciiTheme="minorHAnsi" w:hAnsiTheme="minorHAnsi"/>
          <w:b w:val="0"/>
          <w:sz w:val="22"/>
          <w:szCs w:val="22"/>
        </w:rPr>
        <w:t xml:space="preserve">, </w:t>
      </w:r>
    </w:p>
    <w:p w:rsidR="005A22C6" w:rsidRPr="00182391" w:rsidRDefault="00813270" w:rsidP="00DA6DAC">
      <w:pPr>
        <w:pStyle w:val="Listenabsatz"/>
        <w:numPr>
          <w:ilvl w:val="0"/>
          <w:numId w:val="18"/>
        </w:numPr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wässrige Lösungen, nichtwässrige Lösungen, chemische Energie, </w:t>
      </w:r>
      <w:r w:rsidR="00B62D9A" w:rsidRPr="00182391">
        <w:rPr>
          <w:rFonts w:asciiTheme="minorHAnsi" w:hAnsiTheme="minorHAnsi"/>
          <w:b w:val="0"/>
          <w:sz w:val="22"/>
          <w:szCs w:val="22"/>
        </w:rPr>
        <w:t>e</w:t>
      </w:r>
      <w:r w:rsidRPr="00182391">
        <w:rPr>
          <w:rFonts w:asciiTheme="minorHAnsi" w:hAnsiTheme="minorHAnsi"/>
          <w:b w:val="0"/>
          <w:sz w:val="22"/>
          <w:szCs w:val="22"/>
        </w:rPr>
        <w:t>lektrische Energie</w:t>
      </w:r>
      <w:r w:rsidR="00B62D9A" w:rsidRPr="00182391">
        <w:rPr>
          <w:rFonts w:asciiTheme="minorHAnsi" w:hAnsiTheme="minorHAnsi"/>
          <w:b w:val="0"/>
          <w:sz w:val="22"/>
          <w:szCs w:val="22"/>
        </w:rPr>
        <w:t>.</w:t>
      </w:r>
    </w:p>
    <w:p w:rsidR="00176092" w:rsidRPr="00182391" w:rsidRDefault="00176092" w:rsidP="00DA6DAC">
      <w:pPr>
        <w:pStyle w:val="Listenabsatz"/>
        <w:numPr>
          <w:ilvl w:val="0"/>
          <w:numId w:val="18"/>
        </w:numPr>
        <w:ind w:left="709" w:hanging="28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Vervollständigen Sie Ihr</w:t>
      </w:r>
      <w:r w:rsidR="00754804" w:rsidRPr="00182391">
        <w:rPr>
          <w:rFonts w:asciiTheme="minorHAnsi" w:hAnsiTheme="minorHAnsi"/>
          <w:b w:val="0"/>
          <w:sz w:val="22"/>
          <w:szCs w:val="22"/>
        </w:rPr>
        <w:t>e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182391">
        <w:rPr>
          <w:rFonts w:asciiTheme="minorHAnsi" w:hAnsiTheme="minorHAnsi"/>
          <w:b w:val="0"/>
          <w:sz w:val="22"/>
          <w:szCs w:val="22"/>
        </w:rPr>
        <w:t>MindMap</w:t>
      </w:r>
      <w:proofErr w:type="spellEnd"/>
      <w:r w:rsidRPr="00182391">
        <w:rPr>
          <w:rFonts w:asciiTheme="minorHAnsi" w:hAnsiTheme="minorHAnsi"/>
          <w:b w:val="0"/>
          <w:sz w:val="22"/>
          <w:szCs w:val="22"/>
        </w:rPr>
        <w:t xml:space="preserve"> mit den entsprechenden Reaktionsgleichungen und evtl. weitere wichtige Informationen.</w:t>
      </w:r>
    </w:p>
    <w:p w:rsidR="005A22C6" w:rsidRPr="00182391" w:rsidRDefault="005A22C6" w:rsidP="00754804">
      <w:pPr>
        <w:rPr>
          <w:rFonts w:asciiTheme="minorHAnsi" w:hAnsiTheme="minorHAnsi"/>
          <w:b w:val="0"/>
          <w:sz w:val="22"/>
          <w:szCs w:val="22"/>
        </w:rPr>
      </w:pPr>
    </w:p>
    <w:p w:rsidR="00176092" w:rsidRPr="00182391" w:rsidRDefault="00B62D9A" w:rsidP="00B62D9A">
      <w:pPr>
        <w:pStyle w:val="Listenabsatz"/>
        <w:ind w:left="142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Beispiel:</w:t>
      </w:r>
    </w:p>
    <w:p w:rsidR="00176092" w:rsidRPr="00182391" w:rsidRDefault="00355D07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noProof/>
        </w:rPr>
        <w:drawing>
          <wp:anchor distT="0" distB="0" distL="114300" distR="114300" simplePos="0" relativeHeight="251687936" behindDoc="1" locked="0" layoutInCell="1" allowOverlap="1" wp14:anchorId="089DBDA3" wp14:editId="2680B8FC">
            <wp:simplePos x="0" y="0"/>
            <wp:positionH relativeFrom="column">
              <wp:posOffset>248920</wp:posOffset>
            </wp:positionH>
            <wp:positionV relativeFrom="paragraph">
              <wp:posOffset>10795</wp:posOffset>
            </wp:positionV>
            <wp:extent cx="5461000" cy="1571625"/>
            <wp:effectExtent l="0" t="0" r="6350" b="9525"/>
            <wp:wrapTight wrapText="bothSides">
              <wp:wrapPolygon edited="0">
                <wp:start x="0" y="0"/>
                <wp:lineTo x="0" y="21469"/>
                <wp:lineTo x="21550" y="21469"/>
                <wp:lineTo x="21550" y="0"/>
                <wp:lineTo x="0" y="0"/>
              </wp:wrapPolygon>
            </wp:wrapTight>
            <wp:docPr id="1" name="Grafik 1" descr="C:\Users\christa.hannak\AppData\Local\Microsoft\Windows\INetCache\Content.Word\Elektrol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a.hannak\AppData\Local\Microsoft\Windows\INetCache\Content.Word\Elektrolys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D93DDB" w:rsidRPr="00182391" w:rsidRDefault="00D93DDB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176092" w:rsidRPr="00182391" w:rsidRDefault="00176092" w:rsidP="00176092">
      <w:pPr>
        <w:pStyle w:val="Listenabsatz"/>
        <w:ind w:left="1800"/>
        <w:rPr>
          <w:rFonts w:asciiTheme="minorHAnsi" w:hAnsiTheme="minorHAnsi"/>
          <w:b w:val="0"/>
          <w:sz w:val="22"/>
          <w:szCs w:val="22"/>
        </w:rPr>
      </w:pPr>
    </w:p>
    <w:p w:rsidR="005A22C6" w:rsidRPr="00182391" w:rsidRDefault="00B62D9A" w:rsidP="005A22C6">
      <w:pPr>
        <w:pStyle w:val="Listenabsatz"/>
        <w:numPr>
          <w:ilvl w:val="0"/>
          <w:numId w:val="8"/>
        </w:numPr>
        <w:ind w:left="0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sz w:val="22"/>
          <w:szCs w:val="22"/>
        </w:rPr>
        <w:t>Öffnen</w:t>
      </w:r>
      <w:r w:rsidR="00176092" w:rsidRPr="00182391">
        <w:rPr>
          <w:rFonts w:asciiTheme="minorHAnsi" w:hAnsiTheme="minorHAnsi"/>
          <w:sz w:val="22"/>
          <w:szCs w:val="22"/>
        </w:rPr>
        <w:t xml:space="preserve"> Sie </w:t>
      </w:r>
      <w:r w:rsidR="005A22C6" w:rsidRPr="00182391">
        <w:rPr>
          <w:rFonts w:asciiTheme="minorHAnsi" w:hAnsiTheme="minorHAnsi"/>
          <w:sz w:val="22"/>
          <w:szCs w:val="22"/>
        </w:rPr>
        <w:t>die</w:t>
      </w:r>
      <w:r w:rsidR="00176092" w:rsidRPr="00182391">
        <w:rPr>
          <w:rFonts w:asciiTheme="minorHAnsi" w:hAnsiTheme="minorHAnsi"/>
          <w:sz w:val="22"/>
          <w:szCs w:val="22"/>
        </w:rPr>
        <w:t xml:space="preserve"> Modelldarstellung I</w:t>
      </w:r>
      <w:r w:rsidR="005A22C6" w:rsidRPr="00182391">
        <w:rPr>
          <w:rFonts w:asciiTheme="minorHAnsi" w:hAnsiTheme="minorHAnsi"/>
          <w:b w:val="0"/>
          <w:sz w:val="22"/>
          <w:szCs w:val="22"/>
        </w:rPr>
        <w:t>.</w:t>
      </w:r>
    </w:p>
    <w:p w:rsidR="00176092" w:rsidRPr="00182391" w:rsidRDefault="005A22C6" w:rsidP="00754804">
      <w:pPr>
        <w:pStyle w:val="Listenabsatz"/>
        <w:numPr>
          <w:ilvl w:val="0"/>
          <w:numId w:val="16"/>
        </w:numPr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F</w:t>
      </w:r>
      <w:r w:rsidR="00176092" w:rsidRPr="00182391">
        <w:rPr>
          <w:rFonts w:asciiTheme="minorHAnsi" w:hAnsiTheme="minorHAnsi"/>
          <w:b w:val="0"/>
          <w:sz w:val="22"/>
          <w:szCs w:val="22"/>
        </w:rPr>
        <w:t xml:space="preserve">ühren Sie </w:t>
      </w:r>
      <w:r w:rsidR="00813270" w:rsidRPr="00182391">
        <w:rPr>
          <w:rFonts w:asciiTheme="minorHAnsi" w:hAnsiTheme="minorHAnsi"/>
          <w:b w:val="0"/>
          <w:sz w:val="22"/>
          <w:szCs w:val="22"/>
        </w:rPr>
        <w:t xml:space="preserve">den </w:t>
      </w:r>
      <w:r w:rsidR="00176092" w:rsidRPr="00182391">
        <w:rPr>
          <w:rFonts w:asciiTheme="minorHAnsi" w:hAnsiTheme="minorHAnsi"/>
          <w:b w:val="0"/>
          <w:sz w:val="22"/>
          <w:szCs w:val="22"/>
        </w:rPr>
        <w:t xml:space="preserve">virtuellen Versuch auf der Teilchenebene einmal ohne und einmal </w:t>
      </w:r>
      <w:r w:rsidR="00510DBD" w:rsidRPr="00182391">
        <w:rPr>
          <w:rFonts w:asciiTheme="minorHAnsi" w:hAnsiTheme="minorHAnsi"/>
          <w:b w:val="0"/>
          <w:sz w:val="22"/>
          <w:szCs w:val="22"/>
        </w:rPr>
        <w:t>mit Wärmezufuhr durch.</w:t>
      </w:r>
    </w:p>
    <w:p w:rsidR="00355D07" w:rsidRPr="00355D07" w:rsidRDefault="00A80D25" w:rsidP="00355D07">
      <w:pPr>
        <w:pStyle w:val="Listenabsatz"/>
        <w:numPr>
          <w:ilvl w:val="0"/>
          <w:numId w:val="16"/>
        </w:numPr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Beantworten Sie </w:t>
      </w:r>
      <w:r w:rsidR="00D7278E" w:rsidRPr="00182391">
        <w:rPr>
          <w:rFonts w:asciiTheme="minorHAnsi" w:hAnsiTheme="minorHAnsi"/>
          <w:b w:val="0"/>
          <w:sz w:val="22"/>
          <w:szCs w:val="22"/>
        </w:rPr>
        <w:t xml:space="preserve">folgende </w:t>
      </w:r>
      <w:r w:rsidR="00813270" w:rsidRPr="00182391">
        <w:rPr>
          <w:rFonts w:asciiTheme="minorHAnsi" w:hAnsiTheme="minorHAnsi"/>
          <w:b w:val="0"/>
          <w:sz w:val="22"/>
          <w:szCs w:val="22"/>
        </w:rPr>
        <w:t>Fragen zur Animation</w:t>
      </w:r>
      <w:r w:rsidRPr="00182391">
        <w:rPr>
          <w:rFonts w:asciiTheme="minorHAnsi" w:hAnsiTheme="minorHAnsi"/>
          <w:b w:val="0"/>
          <w:sz w:val="22"/>
          <w:szCs w:val="22"/>
        </w:rPr>
        <w:t>:</w:t>
      </w:r>
      <w:r w:rsidR="00355D07">
        <w:rPr>
          <w:rFonts w:asciiTheme="minorHAnsi" w:hAnsiTheme="minorHAnsi"/>
          <w:b w:val="0"/>
          <w:sz w:val="22"/>
          <w:szCs w:val="22"/>
        </w:rPr>
        <w:br/>
      </w:r>
    </w:p>
    <w:p w:rsidR="00D7278E" w:rsidRPr="00182391" w:rsidRDefault="00A80D25" w:rsidP="00DA6DAC">
      <w:pPr>
        <w:pStyle w:val="Listenabsatz"/>
        <w:numPr>
          <w:ilvl w:val="0"/>
          <w:numId w:val="10"/>
        </w:numPr>
        <w:ind w:left="709" w:firstLine="27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Erklären Sie</w:t>
      </w:r>
      <w:r w:rsidR="0033239C" w:rsidRPr="00182391">
        <w:rPr>
          <w:rFonts w:asciiTheme="minorHAnsi" w:hAnsiTheme="minorHAnsi"/>
          <w:b w:val="0"/>
          <w:sz w:val="22"/>
          <w:szCs w:val="22"/>
        </w:rPr>
        <w:t xml:space="preserve">, weshalb zur Durchführung der Elektrolyse eine bestimmte </w:t>
      </w:r>
    </w:p>
    <w:p w:rsidR="00A80D25" w:rsidRPr="00355D07" w:rsidRDefault="00DA6DAC" w:rsidP="00DA6DAC">
      <w:pPr>
        <w:pStyle w:val="Listenabsatz"/>
        <w:ind w:left="709" w:firstLine="585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33239C" w:rsidRPr="00182391">
        <w:rPr>
          <w:rFonts w:asciiTheme="minorHAnsi" w:hAnsiTheme="minorHAnsi"/>
          <w:b w:val="0"/>
          <w:sz w:val="22"/>
          <w:szCs w:val="22"/>
        </w:rPr>
        <w:t>Mindestspannung angelegt werden muss</w:t>
      </w:r>
      <w:r w:rsidR="00A80D25" w:rsidRPr="00182391">
        <w:rPr>
          <w:rFonts w:asciiTheme="minorHAnsi" w:hAnsiTheme="minorHAnsi"/>
          <w:b w:val="0"/>
          <w:sz w:val="22"/>
          <w:szCs w:val="22"/>
        </w:rPr>
        <w:t>.</w:t>
      </w:r>
    </w:p>
    <w:p w:rsidR="00A80D25" w:rsidRPr="00355D07" w:rsidRDefault="00A80D25" w:rsidP="00DA6DAC">
      <w:pPr>
        <w:pStyle w:val="Listenabsatz"/>
        <w:numPr>
          <w:ilvl w:val="0"/>
          <w:numId w:val="10"/>
        </w:numPr>
        <w:ind w:left="709" w:firstLine="27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Welche Aussagen lassen sich mit Hilfe der Stromstärke treffen.</w:t>
      </w:r>
    </w:p>
    <w:p w:rsidR="00D7278E" w:rsidRPr="00182391" w:rsidRDefault="00510DBD" w:rsidP="00DA6DAC">
      <w:pPr>
        <w:pStyle w:val="Listenabsatz"/>
        <w:numPr>
          <w:ilvl w:val="0"/>
          <w:numId w:val="10"/>
        </w:numPr>
        <w:ind w:left="709" w:firstLine="273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Warum </w:t>
      </w:r>
      <w:r w:rsidR="00A80D25" w:rsidRPr="00182391">
        <w:rPr>
          <w:rFonts w:asciiTheme="minorHAnsi" w:hAnsiTheme="minorHAnsi"/>
          <w:b w:val="0"/>
          <w:sz w:val="22"/>
          <w:szCs w:val="22"/>
        </w:rPr>
        <w:t>steigt der Wert der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 Stromstärke</w:t>
      </w:r>
      <w:r w:rsidR="00A80D25" w:rsidRPr="00182391">
        <w:rPr>
          <w:rFonts w:asciiTheme="minorHAnsi" w:hAnsiTheme="minorHAnsi"/>
          <w:b w:val="0"/>
          <w:sz w:val="22"/>
          <w:szCs w:val="22"/>
        </w:rPr>
        <w:t xml:space="preserve"> bei gleich</w:t>
      </w:r>
      <w:r w:rsidR="00813270" w:rsidRPr="00182391">
        <w:rPr>
          <w:rFonts w:asciiTheme="minorHAnsi" w:hAnsiTheme="minorHAnsi"/>
          <w:b w:val="0"/>
          <w:sz w:val="22"/>
          <w:szCs w:val="22"/>
        </w:rPr>
        <w:t>bleibender</w:t>
      </w:r>
      <w:r w:rsidR="00A80D25" w:rsidRPr="00182391">
        <w:rPr>
          <w:rFonts w:asciiTheme="minorHAnsi" w:hAnsiTheme="minorHAnsi"/>
          <w:b w:val="0"/>
          <w:sz w:val="22"/>
          <w:szCs w:val="22"/>
        </w:rPr>
        <w:t xml:space="preserve"> Spannung</w:t>
      </w:r>
      <w:r w:rsidR="00B62D9A" w:rsidRPr="00182391">
        <w:rPr>
          <w:rFonts w:asciiTheme="minorHAnsi" w:hAnsiTheme="minorHAnsi"/>
          <w:b w:val="0"/>
          <w:sz w:val="22"/>
          <w:szCs w:val="22"/>
        </w:rPr>
        <w:t>,</w:t>
      </w:r>
      <w:r w:rsidR="00A80D25" w:rsidRPr="00182391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55D07" w:rsidRDefault="00A80D25" w:rsidP="00DA6DAC">
      <w:pPr>
        <w:ind w:left="709" w:firstLine="708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wenn die Temperatur erhöht wird?</w:t>
      </w:r>
    </w:p>
    <w:p w:rsidR="00355D07" w:rsidRDefault="00355D07" w:rsidP="00355D07">
      <w:p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br w:type="page"/>
      </w:r>
    </w:p>
    <w:p w:rsidR="00355D07" w:rsidRDefault="00355D07" w:rsidP="00355D07">
      <w:pPr>
        <w:rPr>
          <w:rFonts w:asciiTheme="minorHAnsi" w:hAnsiTheme="minorHAnsi"/>
          <w:b w:val="0"/>
          <w:sz w:val="22"/>
          <w:szCs w:val="22"/>
        </w:rPr>
      </w:pPr>
    </w:p>
    <w:p w:rsidR="005A22C6" w:rsidRPr="00355D07" w:rsidRDefault="00B62D9A" w:rsidP="00355D07">
      <w:pPr>
        <w:pStyle w:val="Listenabsatz"/>
        <w:numPr>
          <w:ilvl w:val="0"/>
          <w:numId w:val="8"/>
        </w:numPr>
        <w:ind w:left="0" w:hanging="284"/>
        <w:rPr>
          <w:rFonts w:asciiTheme="minorHAnsi" w:hAnsiTheme="minorHAnsi"/>
          <w:b w:val="0"/>
          <w:sz w:val="22"/>
          <w:szCs w:val="22"/>
        </w:rPr>
      </w:pPr>
      <w:r w:rsidRPr="00355D07">
        <w:rPr>
          <w:rFonts w:asciiTheme="minorHAnsi" w:hAnsiTheme="minorHAnsi"/>
          <w:sz w:val="22"/>
          <w:szCs w:val="22"/>
        </w:rPr>
        <w:t>Öffnen</w:t>
      </w:r>
      <w:r w:rsidR="00813270" w:rsidRPr="00355D07">
        <w:rPr>
          <w:rFonts w:asciiTheme="minorHAnsi" w:hAnsiTheme="minorHAnsi"/>
          <w:sz w:val="22"/>
          <w:szCs w:val="22"/>
        </w:rPr>
        <w:t xml:space="preserve"> Sie Modelldarstellung II</w:t>
      </w:r>
      <w:r w:rsidR="005A22C6" w:rsidRPr="00355D07">
        <w:rPr>
          <w:rFonts w:asciiTheme="minorHAnsi" w:hAnsiTheme="minorHAnsi"/>
          <w:sz w:val="22"/>
          <w:szCs w:val="22"/>
        </w:rPr>
        <w:t>.</w:t>
      </w:r>
    </w:p>
    <w:p w:rsidR="00813270" w:rsidRPr="00182391" w:rsidRDefault="005A22C6" w:rsidP="00754804">
      <w:pPr>
        <w:pStyle w:val="Listenabsatz"/>
        <w:numPr>
          <w:ilvl w:val="0"/>
          <w:numId w:val="13"/>
        </w:numPr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F</w:t>
      </w:r>
      <w:r w:rsidR="00813270" w:rsidRPr="00182391">
        <w:rPr>
          <w:rFonts w:asciiTheme="minorHAnsi" w:hAnsiTheme="minorHAnsi"/>
          <w:b w:val="0"/>
          <w:sz w:val="22"/>
          <w:szCs w:val="22"/>
        </w:rPr>
        <w:t xml:space="preserve">ühren Sie </w:t>
      </w:r>
      <w:r w:rsidR="00B62D9A" w:rsidRPr="00182391">
        <w:rPr>
          <w:rFonts w:asciiTheme="minorHAnsi" w:hAnsiTheme="minorHAnsi"/>
          <w:b w:val="0"/>
          <w:sz w:val="22"/>
          <w:szCs w:val="22"/>
        </w:rPr>
        <w:t xml:space="preserve">den </w:t>
      </w:r>
      <w:r w:rsidR="00813270" w:rsidRPr="00182391">
        <w:rPr>
          <w:rFonts w:asciiTheme="minorHAnsi" w:hAnsiTheme="minorHAnsi"/>
          <w:b w:val="0"/>
          <w:sz w:val="22"/>
          <w:szCs w:val="22"/>
        </w:rPr>
        <w:t>virtuellen Versuch auf der Teilchenebene einmal ohne und einmal mit Wärmezufuhr durch.</w:t>
      </w:r>
    </w:p>
    <w:p w:rsidR="00813270" w:rsidRPr="00182391" w:rsidRDefault="00813270" w:rsidP="005A22C6">
      <w:pPr>
        <w:pStyle w:val="Listenabsatz"/>
        <w:numPr>
          <w:ilvl w:val="0"/>
          <w:numId w:val="13"/>
        </w:numPr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Beantworten Sie Fragen zur Animation (schwarzer Pfe</w:t>
      </w:r>
      <w:r w:rsidR="00D7278E" w:rsidRPr="00182391">
        <w:rPr>
          <w:rFonts w:asciiTheme="minorHAnsi" w:hAnsiTheme="minorHAnsi"/>
          <w:b w:val="0"/>
          <w:sz w:val="22"/>
          <w:szCs w:val="22"/>
        </w:rPr>
        <w:t>il in der rechten unteren Ecke).</w:t>
      </w:r>
    </w:p>
    <w:p w:rsidR="00D7278E" w:rsidRPr="00182391" w:rsidRDefault="00D7278E" w:rsidP="00D7278E">
      <w:pPr>
        <w:pStyle w:val="Listenabsatz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>Notieren Sie sich die Fragen und Antworten.</w:t>
      </w:r>
    </w:p>
    <w:p w:rsidR="00A80D25" w:rsidRPr="00182391" w:rsidRDefault="00A80D25" w:rsidP="00813270">
      <w:pPr>
        <w:rPr>
          <w:rFonts w:asciiTheme="minorHAnsi" w:hAnsiTheme="minorHAnsi"/>
          <w:b w:val="0"/>
          <w:sz w:val="22"/>
          <w:szCs w:val="22"/>
        </w:rPr>
      </w:pPr>
    </w:p>
    <w:p w:rsidR="00813270" w:rsidRPr="00355D07" w:rsidRDefault="00813270" w:rsidP="00355D07">
      <w:pPr>
        <w:rPr>
          <w:rFonts w:asciiTheme="minorHAnsi" w:hAnsiTheme="minorHAnsi"/>
          <w:b w:val="0"/>
          <w:sz w:val="22"/>
          <w:szCs w:val="22"/>
        </w:rPr>
      </w:pPr>
    </w:p>
    <w:p w:rsidR="00813270" w:rsidRPr="00182391" w:rsidRDefault="00754804" w:rsidP="00A80D25">
      <w:pPr>
        <w:pStyle w:val="Listenabsatz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08C5CE31" wp14:editId="2783F176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2865600" cy="2311200"/>
            <wp:effectExtent l="0" t="0" r="0" b="0"/>
            <wp:wrapTight wrapText="bothSides">
              <wp:wrapPolygon edited="0">
                <wp:start x="0" y="0"/>
                <wp:lineTo x="0" y="21369"/>
                <wp:lineTo x="21399" y="21369"/>
                <wp:lineTo x="21399" y="0"/>
                <wp:lineTo x="0" y="0"/>
              </wp:wrapPolygon>
            </wp:wrapTight>
            <wp:docPr id="13" name="Grafik 13" descr="Überscpan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berscpann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8" t="12929" r="2416"/>
                    <a:stretch/>
                  </pic:blipFill>
                  <pic:spPr bwMode="auto">
                    <a:xfrm>
                      <a:off x="0" y="0"/>
                      <a:ext cx="28656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92" w:rsidRPr="00182391" w:rsidRDefault="00A80D25" w:rsidP="005A22C6">
      <w:pPr>
        <w:pStyle w:val="Listenabsatz"/>
        <w:numPr>
          <w:ilvl w:val="0"/>
          <w:numId w:val="8"/>
        </w:numPr>
        <w:ind w:left="0" w:hanging="284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sz w:val="22"/>
          <w:szCs w:val="22"/>
        </w:rPr>
        <w:t>Berechnen Sie die Zersetzungsspannung</w:t>
      </w:r>
      <w:r w:rsidRPr="00182391">
        <w:rPr>
          <w:rFonts w:asciiTheme="minorHAnsi" w:hAnsiTheme="minorHAnsi"/>
          <w:b w:val="0"/>
          <w:sz w:val="22"/>
          <w:szCs w:val="22"/>
        </w:rPr>
        <w:t>, die für diese Elektrolyse theoretisch erforderlich ist</w:t>
      </w:r>
      <w:r w:rsidR="00D7278E" w:rsidRPr="00182391">
        <w:rPr>
          <w:rFonts w:asciiTheme="minorHAnsi" w:hAnsiTheme="minorHAnsi"/>
          <w:b w:val="0"/>
          <w:sz w:val="22"/>
          <w:szCs w:val="22"/>
        </w:rPr>
        <w:t>,</w:t>
      </w:r>
      <w:r w:rsidRPr="00182391">
        <w:rPr>
          <w:rFonts w:asciiTheme="minorHAnsi" w:hAnsiTheme="minorHAnsi"/>
          <w:b w:val="0"/>
          <w:sz w:val="22"/>
          <w:szCs w:val="22"/>
        </w:rPr>
        <w:t xml:space="preserve"> mit Hilfe der </w:t>
      </w:r>
      <w:r w:rsidR="00813270" w:rsidRPr="00182391">
        <w:rPr>
          <w:rFonts w:asciiTheme="minorHAnsi" w:hAnsiTheme="minorHAnsi"/>
          <w:b w:val="0"/>
          <w:sz w:val="22"/>
          <w:szCs w:val="22"/>
        </w:rPr>
        <w:t>S</w:t>
      </w:r>
      <w:r w:rsidRPr="00182391">
        <w:rPr>
          <w:rFonts w:asciiTheme="minorHAnsi" w:hAnsiTheme="minorHAnsi"/>
          <w:b w:val="0"/>
          <w:sz w:val="22"/>
          <w:szCs w:val="22"/>
        </w:rPr>
        <w:t>tandardelektrodenpotentiale</w:t>
      </w:r>
      <w:r w:rsidR="00701FB8" w:rsidRPr="00182391">
        <w:rPr>
          <w:rFonts w:asciiTheme="minorHAnsi" w:hAnsiTheme="minorHAnsi"/>
          <w:b w:val="0"/>
          <w:sz w:val="22"/>
          <w:szCs w:val="22"/>
        </w:rPr>
        <w:t xml:space="preserve"> (Datenformelsammlung)</w:t>
      </w:r>
      <w:r w:rsidRPr="00182391">
        <w:rPr>
          <w:rFonts w:asciiTheme="minorHAnsi" w:hAnsiTheme="minorHAnsi"/>
          <w:b w:val="0"/>
          <w:sz w:val="22"/>
          <w:szCs w:val="22"/>
        </w:rPr>
        <w:t>.</w:t>
      </w:r>
    </w:p>
    <w:p w:rsidR="000D5FA9" w:rsidRPr="00182391" w:rsidRDefault="00A80D25" w:rsidP="005A22C6">
      <w:pPr>
        <w:pStyle w:val="Listenabsatz"/>
        <w:ind w:left="0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Gehen Sie dabei auf alle möglichen an den Elektroden ablaufenden Reaktionen ein. </w:t>
      </w:r>
    </w:p>
    <w:p w:rsidR="000D5FA9" w:rsidRPr="00182391" w:rsidRDefault="000D5FA9" w:rsidP="005A22C6">
      <w:pPr>
        <w:pStyle w:val="Listenabsatz"/>
        <w:ind w:left="0"/>
        <w:rPr>
          <w:rFonts w:asciiTheme="minorHAnsi" w:hAnsiTheme="minorHAnsi"/>
          <w:b w:val="0"/>
          <w:sz w:val="22"/>
          <w:szCs w:val="22"/>
        </w:rPr>
      </w:pPr>
    </w:p>
    <w:p w:rsidR="00A80D25" w:rsidRPr="00182391" w:rsidRDefault="00A80D25" w:rsidP="00754804">
      <w:pPr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Begründen Sie </w:t>
      </w:r>
      <w:r w:rsidR="00B62D9A" w:rsidRPr="00182391">
        <w:rPr>
          <w:rFonts w:asciiTheme="minorHAnsi" w:hAnsiTheme="minorHAnsi"/>
          <w:b w:val="0"/>
          <w:sz w:val="22"/>
          <w:szCs w:val="22"/>
        </w:rPr>
        <w:t>r</w:t>
      </w:r>
      <w:r w:rsidRPr="00182391">
        <w:rPr>
          <w:rFonts w:asciiTheme="minorHAnsi" w:hAnsiTheme="minorHAnsi"/>
          <w:b w:val="0"/>
          <w:sz w:val="22"/>
          <w:szCs w:val="22"/>
        </w:rPr>
        <w:t>echnerisch, warum sich bei dieser Elektrolyse nur Zink und Iod abscheidet.</w:t>
      </w:r>
    </w:p>
    <w:p w:rsidR="00A80D25" w:rsidRPr="00182391" w:rsidRDefault="00A80D25" w:rsidP="005A22C6">
      <w:pPr>
        <w:pStyle w:val="Listenabsatz"/>
        <w:ind w:left="0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Elektrode: </w:t>
      </w:r>
      <w:r w:rsidR="000D5FA9" w:rsidRPr="00182391">
        <w:rPr>
          <w:rFonts w:asciiTheme="minorHAnsi" w:hAnsiTheme="minorHAnsi"/>
          <w:b w:val="0"/>
          <w:sz w:val="22"/>
          <w:szCs w:val="22"/>
        </w:rPr>
        <w:t>Graphit, Stromdichte: 0,1 A/cm²</w:t>
      </w:r>
    </w:p>
    <w:p w:rsidR="00176092" w:rsidRPr="00182391" w:rsidRDefault="005A22C6" w:rsidP="005A22C6">
      <w:pPr>
        <w:ind w:hanging="426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ab/>
      </w:r>
    </w:p>
    <w:p w:rsidR="005A22C6" w:rsidRPr="00182391" w:rsidRDefault="005A22C6" w:rsidP="005A22C6">
      <w:pPr>
        <w:ind w:hanging="426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ab/>
        <w:t xml:space="preserve">(Tabelle aus: </w:t>
      </w:r>
      <w:proofErr w:type="spellStart"/>
      <w:r w:rsidR="001C2DAC">
        <w:rPr>
          <w:rFonts w:asciiTheme="minorHAnsi" w:hAnsiTheme="minorHAnsi"/>
          <w:b w:val="0"/>
          <w:sz w:val="22"/>
          <w:szCs w:val="22"/>
        </w:rPr>
        <w:t>Asselborn</w:t>
      </w:r>
      <w:proofErr w:type="spellEnd"/>
      <w:r w:rsidR="001C2DAC">
        <w:rPr>
          <w:rFonts w:asciiTheme="minorHAnsi" w:hAnsiTheme="minorHAnsi"/>
          <w:b w:val="0"/>
          <w:sz w:val="22"/>
          <w:szCs w:val="22"/>
        </w:rPr>
        <w:t xml:space="preserve">/Jäckel (2009): </w:t>
      </w:r>
      <w:r w:rsidR="001C2DAC">
        <w:rPr>
          <w:rFonts w:asciiTheme="minorHAnsi" w:hAnsiTheme="minorHAnsi"/>
          <w:b w:val="0"/>
          <w:sz w:val="22"/>
          <w:szCs w:val="22"/>
        </w:rPr>
        <w:br/>
      </w:r>
      <w:bookmarkStart w:id="0" w:name="_GoBack"/>
      <w:bookmarkEnd w:id="0"/>
      <w:r w:rsidRPr="00182391">
        <w:rPr>
          <w:rFonts w:asciiTheme="minorHAnsi" w:hAnsiTheme="minorHAnsi"/>
          <w:b w:val="0"/>
          <w:sz w:val="22"/>
          <w:szCs w:val="22"/>
        </w:rPr>
        <w:t>Chemie heute SII,</w:t>
      </w:r>
      <w:r w:rsidR="001C2DAC">
        <w:rPr>
          <w:rFonts w:asciiTheme="minorHAnsi" w:hAnsiTheme="minorHAnsi"/>
          <w:b w:val="0"/>
          <w:sz w:val="22"/>
          <w:szCs w:val="22"/>
        </w:rPr>
        <w:t xml:space="preserve"> </w:t>
      </w:r>
      <w:r w:rsidR="001C2DAC" w:rsidRPr="001C2DAC">
        <w:rPr>
          <w:rFonts w:asciiTheme="minorHAnsi" w:hAnsiTheme="minorHAnsi"/>
          <w:b w:val="0"/>
          <w:sz w:val="22"/>
          <w:szCs w:val="22"/>
        </w:rPr>
        <w:t>©Westermann Gruppe</w:t>
      </w:r>
      <w:r w:rsidRPr="00182391">
        <w:rPr>
          <w:rFonts w:asciiTheme="minorHAnsi" w:hAnsiTheme="minorHAnsi"/>
          <w:b w:val="0"/>
          <w:sz w:val="22"/>
          <w:szCs w:val="22"/>
        </w:rPr>
        <w:t>)</w:t>
      </w:r>
    </w:p>
    <w:p w:rsidR="000D5FA9" w:rsidRPr="00182391" w:rsidRDefault="000D5FA9" w:rsidP="00754804">
      <w:pPr>
        <w:rPr>
          <w:rFonts w:asciiTheme="minorHAnsi" w:hAnsiTheme="minorHAnsi"/>
          <w:b w:val="0"/>
          <w:sz w:val="22"/>
          <w:szCs w:val="22"/>
        </w:rPr>
      </w:pPr>
    </w:p>
    <w:p w:rsidR="00754804" w:rsidRPr="00182391" w:rsidRDefault="00754804" w:rsidP="00754804">
      <w:pPr>
        <w:rPr>
          <w:rFonts w:asciiTheme="minorHAnsi" w:hAnsiTheme="minorHAnsi"/>
          <w:b w:val="0"/>
          <w:sz w:val="22"/>
          <w:szCs w:val="22"/>
        </w:rPr>
      </w:pPr>
    </w:p>
    <w:p w:rsidR="000D5FA9" w:rsidRPr="00182391" w:rsidRDefault="000D5FA9" w:rsidP="00754804">
      <w:pPr>
        <w:pStyle w:val="Listenabsatz"/>
        <w:numPr>
          <w:ilvl w:val="0"/>
          <w:numId w:val="8"/>
        </w:numPr>
        <w:ind w:left="0" w:hanging="284"/>
        <w:rPr>
          <w:rFonts w:asciiTheme="minorHAnsi" w:hAnsiTheme="minorHAnsi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 </w:t>
      </w:r>
      <w:r w:rsidRPr="00182391">
        <w:rPr>
          <w:rFonts w:asciiTheme="minorHAnsi" w:hAnsiTheme="minorHAnsi"/>
          <w:sz w:val="22"/>
          <w:szCs w:val="22"/>
        </w:rPr>
        <w:t>Berechnen Sie</w:t>
      </w:r>
      <w:r w:rsidR="00701FB8" w:rsidRPr="00182391">
        <w:rPr>
          <w:rFonts w:asciiTheme="minorHAnsi" w:hAnsiTheme="minorHAnsi"/>
          <w:sz w:val="22"/>
          <w:szCs w:val="22"/>
        </w:rPr>
        <w:t xml:space="preserve"> die abgeschiedene Masse an Zink und Iod</w:t>
      </w:r>
      <w:r w:rsidRPr="00182391">
        <w:rPr>
          <w:rFonts w:asciiTheme="minorHAnsi" w:hAnsiTheme="minorHAnsi"/>
          <w:sz w:val="22"/>
          <w:szCs w:val="22"/>
        </w:rPr>
        <w:t xml:space="preserve">: </w:t>
      </w:r>
    </w:p>
    <w:p w:rsidR="000D5FA9" w:rsidRPr="00182391" w:rsidRDefault="000736F1" w:rsidP="00754804">
      <w:pPr>
        <w:pStyle w:val="Listenabsatz"/>
        <w:ind w:left="42" w:firstLine="44"/>
        <w:rPr>
          <w:rFonts w:asciiTheme="minorHAnsi" w:hAnsiTheme="minorHAnsi"/>
          <w:b w:val="0"/>
          <w:sz w:val="22"/>
          <w:szCs w:val="22"/>
        </w:rPr>
      </w:pPr>
      <w:r w:rsidRPr="00182391">
        <w:rPr>
          <w:rFonts w:asciiTheme="minorHAnsi" w:hAnsiTheme="minorHAnsi"/>
          <w:b w:val="0"/>
          <w:sz w:val="22"/>
          <w:szCs w:val="22"/>
        </w:rPr>
        <w:t xml:space="preserve">Bei der Elektrolyse einer </w:t>
      </w:r>
      <w:proofErr w:type="spellStart"/>
      <w:r w:rsidRPr="00182391">
        <w:rPr>
          <w:rFonts w:asciiTheme="minorHAnsi" w:hAnsiTheme="minorHAnsi"/>
          <w:b w:val="0"/>
          <w:sz w:val="22"/>
          <w:szCs w:val="22"/>
        </w:rPr>
        <w:t>Zinkiodidlösung</w:t>
      </w:r>
      <w:proofErr w:type="spellEnd"/>
      <w:r w:rsidRPr="00182391">
        <w:rPr>
          <w:rFonts w:asciiTheme="minorHAnsi" w:hAnsiTheme="minorHAnsi"/>
          <w:b w:val="0"/>
          <w:sz w:val="22"/>
          <w:szCs w:val="22"/>
        </w:rPr>
        <w:t xml:space="preserve"> fließt 20 Minuten lang ein Strom von 0,25 A. </w:t>
      </w:r>
    </w:p>
    <w:p w:rsidR="000D5FA9" w:rsidRPr="00182391" w:rsidRDefault="000D5FA9" w:rsidP="000D5FA9">
      <w:pPr>
        <w:pStyle w:val="Listenabsatz"/>
        <w:ind w:left="0"/>
        <w:rPr>
          <w:rFonts w:asciiTheme="minorHAnsi" w:hAnsiTheme="minorHAnsi"/>
          <w:b w:val="0"/>
          <w:sz w:val="22"/>
          <w:szCs w:val="22"/>
        </w:rPr>
      </w:pPr>
    </w:p>
    <w:p w:rsidR="00A13DBD" w:rsidRPr="001C37D9" w:rsidRDefault="000D5FA9" w:rsidP="001C37D9">
      <w:pPr>
        <w:rPr>
          <w:rFonts w:asciiTheme="minorHAnsi" w:hAnsiTheme="minorHAnsi"/>
          <w:b w:val="0"/>
          <w:sz w:val="22"/>
          <w:szCs w:val="22"/>
        </w:rPr>
      </w:pPr>
      <w:r w:rsidRPr="001C37D9">
        <w:rPr>
          <w:rFonts w:asciiTheme="minorHAnsi" w:hAnsiTheme="minorHAnsi"/>
          <w:b w:val="0"/>
          <w:sz w:val="22"/>
          <w:szCs w:val="22"/>
        </w:rPr>
        <w:t>Welche Masse im Milligramm an Zink und Iod scheide</w:t>
      </w:r>
      <w:r w:rsidR="00701FB8" w:rsidRPr="001C37D9">
        <w:rPr>
          <w:rFonts w:asciiTheme="minorHAnsi" w:hAnsiTheme="minorHAnsi"/>
          <w:b w:val="0"/>
          <w:sz w:val="22"/>
          <w:szCs w:val="22"/>
        </w:rPr>
        <w:t>t</w:t>
      </w:r>
      <w:r w:rsidRPr="001C37D9">
        <w:rPr>
          <w:rFonts w:asciiTheme="minorHAnsi" w:hAnsiTheme="minorHAnsi"/>
          <w:b w:val="0"/>
          <w:sz w:val="22"/>
          <w:szCs w:val="22"/>
        </w:rPr>
        <w:t xml:space="preserve"> sich an de</w:t>
      </w:r>
      <w:r w:rsidR="00701FB8" w:rsidRPr="001C37D9">
        <w:rPr>
          <w:rFonts w:asciiTheme="minorHAnsi" w:hAnsiTheme="minorHAnsi"/>
          <w:b w:val="0"/>
          <w:sz w:val="22"/>
          <w:szCs w:val="22"/>
        </w:rPr>
        <w:t>r jeweiligen</w:t>
      </w:r>
      <w:r w:rsidRPr="001C37D9">
        <w:rPr>
          <w:rFonts w:asciiTheme="minorHAnsi" w:hAnsiTheme="minorHAnsi"/>
          <w:b w:val="0"/>
          <w:sz w:val="22"/>
          <w:szCs w:val="22"/>
        </w:rPr>
        <w:t xml:space="preserve"> Elektrode ab?</w:t>
      </w:r>
    </w:p>
    <w:sectPr w:rsidR="00A13DBD" w:rsidRPr="001C37D9" w:rsidSect="00343FEF">
      <w:headerReference w:type="default" r:id="rId14"/>
      <w:footerReference w:type="default" r:id="rId15"/>
      <w:pgSz w:w="11906" w:h="16838"/>
      <w:pgMar w:top="1417" w:right="70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13" w:rsidRDefault="00D23C13" w:rsidP="00D313B2">
      <w:r>
        <w:separator/>
      </w:r>
    </w:p>
  </w:endnote>
  <w:endnote w:type="continuationSeparator" w:id="0">
    <w:p w:rsidR="00D23C13" w:rsidRDefault="00D23C13" w:rsidP="00D3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37" w:rsidRPr="007D182F" w:rsidRDefault="007D182F">
    <w:pPr>
      <w:pStyle w:val="Fuzeile"/>
      <w:rPr>
        <w:b w:val="0"/>
        <w:color w:val="D9D9D9" w:themeColor="background1" w:themeShade="D9"/>
        <w:sz w:val="16"/>
        <w:szCs w:val="16"/>
      </w:rPr>
    </w:pPr>
    <w:r>
      <w:rPr>
        <w:b w:val="0"/>
        <w:color w:val="D9D9D9" w:themeColor="background1" w:themeShade="D9"/>
        <w:sz w:val="16"/>
        <w:szCs w:val="16"/>
      </w:rPr>
      <w:tab/>
    </w:r>
    <w:r>
      <w:rPr>
        <w:b w:val="0"/>
        <w:color w:val="D9D9D9" w:themeColor="background1" w:themeShade="D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13" w:rsidRDefault="00D23C13" w:rsidP="00D313B2">
      <w:r>
        <w:separator/>
      </w:r>
    </w:p>
  </w:footnote>
  <w:footnote w:type="continuationSeparator" w:id="0">
    <w:p w:rsidR="00D23C13" w:rsidRDefault="00D23C13" w:rsidP="00D3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C8" w:rsidRDefault="00AE0EC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4E4F07" wp14:editId="3B3A96AF">
              <wp:simplePos x="0" y="0"/>
              <wp:positionH relativeFrom="page">
                <wp:posOffset>772160</wp:posOffset>
              </wp:positionH>
              <wp:positionV relativeFrom="page">
                <wp:posOffset>450850</wp:posOffset>
              </wp:positionV>
              <wp:extent cx="6219893" cy="435600"/>
              <wp:effectExtent l="0" t="0" r="9525" b="317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C8" w:rsidRPr="00E20335" w:rsidRDefault="00AE0EC8" w:rsidP="00AE0EC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60.8pt;margin-top:35.5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AE0EC8" w:rsidRPr="00E20335" w:rsidRDefault="00AE0EC8" w:rsidP="00AE0EC8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83VvCAAAA2gAAAA8AAABkcnMvZG93bnJldi54bWxEj0FrAjEUhO+F/ofwhN5qYsE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/N1bwgAAANoAAAAPAAAAAAAAAAAAAAAAAJ8C&#10;AABkcnMvZG93bnJldi54bWxQSwUGAAAAAAQABAD3AAAAjgMAAAAA&#10;">
                <v:imagedata r:id="rId2" o:title=""/>
                <v:path arrowok="t"/>
              </v:shape>
              <v:line id="Gerade Verbindung 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  <w:p w:rsidR="00D313B2" w:rsidRDefault="00D313B2">
    <w:pPr>
      <w:pStyle w:val="Kopfzeile"/>
    </w:pPr>
  </w:p>
  <w:p w:rsidR="00D313B2" w:rsidRDefault="00D313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F22"/>
    <w:multiLevelType w:val="hybridMultilevel"/>
    <w:tmpl w:val="0328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E28"/>
    <w:multiLevelType w:val="hybridMultilevel"/>
    <w:tmpl w:val="00147F0C"/>
    <w:lvl w:ilvl="0" w:tplc="04090017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>
    <w:nsid w:val="10F36AFC"/>
    <w:multiLevelType w:val="hybridMultilevel"/>
    <w:tmpl w:val="2BE4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6B43"/>
    <w:multiLevelType w:val="hybridMultilevel"/>
    <w:tmpl w:val="5D20E6B6"/>
    <w:lvl w:ilvl="0" w:tplc="AE823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A9009D"/>
    <w:multiLevelType w:val="hybridMultilevel"/>
    <w:tmpl w:val="5D20E6B6"/>
    <w:lvl w:ilvl="0" w:tplc="AE823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1426DC"/>
    <w:multiLevelType w:val="hybridMultilevel"/>
    <w:tmpl w:val="1EB8CACC"/>
    <w:lvl w:ilvl="0" w:tplc="74487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F2240D"/>
    <w:multiLevelType w:val="hybridMultilevel"/>
    <w:tmpl w:val="DD383D90"/>
    <w:lvl w:ilvl="0" w:tplc="278C88C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1380E"/>
    <w:multiLevelType w:val="hybridMultilevel"/>
    <w:tmpl w:val="45507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6649"/>
    <w:multiLevelType w:val="hybridMultilevel"/>
    <w:tmpl w:val="B5400FB6"/>
    <w:lvl w:ilvl="0" w:tplc="FF3C64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5D3"/>
    <w:multiLevelType w:val="hybridMultilevel"/>
    <w:tmpl w:val="4F527958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4852ED0"/>
    <w:multiLevelType w:val="hybridMultilevel"/>
    <w:tmpl w:val="E9D04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0C4168"/>
    <w:multiLevelType w:val="hybridMultilevel"/>
    <w:tmpl w:val="5D20E6B6"/>
    <w:lvl w:ilvl="0" w:tplc="AE823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4F1D64"/>
    <w:multiLevelType w:val="hybridMultilevel"/>
    <w:tmpl w:val="CC382B38"/>
    <w:lvl w:ilvl="0" w:tplc="8BC0E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B8085B"/>
    <w:multiLevelType w:val="hybridMultilevel"/>
    <w:tmpl w:val="E722B4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F1888"/>
    <w:multiLevelType w:val="hybridMultilevel"/>
    <w:tmpl w:val="D4844708"/>
    <w:lvl w:ilvl="0" w:tplc="FF3C64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708C3"/>
    <w:multiLevelType w:val="hybridMultilevel"/>
    <w:tmpl w:val="8E3874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555EC4"/>
    <w:multiLevelType w:val="hybridMultilevel"/>
    <w:tmpl w:val="742422D8"/>
    <w:lvl w:ilvl="0" w:tplc="04070001">
      <w:start w:val="1"/>
      <w:numFmt w:val="bullet"/>
      <w:lvlText w:val=""/>
      <w:lvlJc w:val="left"/>
      <w:pPr>
        <w:ind w:left="-21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</w:abstractNum>
  <w:abstractNum w:abstractNumId="17">
    <w:nsid w:val="7C0E66E7"/>
    <w:multiLevelType w:val="hybridMultilevel"/>
    <w:tmpl w:val="8AF2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D7EA2"/>
    <w:multiLevelType w:val="hybridMultilevel"/>
    <w:tmpl w:val="0D9C8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B2"/>
    <w:rsid w:val="0006070F"/>
    <w:rsid w:val="000736F1"/>
    <w:rsid w:val="000917F7"/>
    <w:rsid w:val="000C112C"/>
    <w:rsid w:val="000D5FA9"/>
    <w:rsid w:val="000E4CF5"/>
    <w:rsid w:val="00173E26"/>
    <w:rsid w:val="00176092"/>
    <w:rsid w:val="00182391"/>
    <w:rsid w:val="001C2DAC"/>
    <w:rsid w:val="001C37D9"/>
    <w:rsid w:val="001F00CB"/>
    <w:rsid w:val="00256C37"/>
    <w:rsid w:val="0033239C"/>
    <w:rsid w:val="00343FEF"/>
    <w:rsid w:val="00355D07"/>
    <w:rsid w:val="003C2E0E"/>
    <w:rsid w:val="003E0E0D"/>
    <w:rsid w:val="003E1F6E"/>
    <w:rsid w:val="003F6D89"/>
    <w:rsid w:val="00486D94"/>
    <w:rsid w:val="00510DBD"/>
    <w:rsid w:val="00541780"/>
    <w:rsid w:val="005A22C6"/>
    <w:rsid w:val="005A71D6"/>
    <w:rsid w:val="006132D0"/>
    <w:rsid w:val="00652FC7"/>
    <w:rsid w:val="006A5B22"/>
    <w:rsid w:val="006C4961"/>
    <w:rsid w:val="00701FB8"/>
    <w:rsid w:val="00754804"/>
    <w:rsid w:val="007B69FC"/>
    <w:rsid w:val="007C476C"/>
    <w:rsid w:val="007D182F"/>
    <w:rsid w:val="007E41AC"/>
    <w:rsid w:val="00813270"/>
    <w:rsid w:val="009C6A3A"/>
    <w:rsid w:val="009C7E37"/>
    <w:rsid w:val="00A13DBD"/>
    <w:rsid w:val="00A22CBE"/>
    <w:rsid w:val="00A80D25"/>
    <w:rsid w:val="00AD2183"/>
    <w:rsid w:val="00AE0EC8"/>
    <w:rsid w:val="00AE443E"/>
    <w:rsid w:val="00AF0796"/>
    <w:rsid w:val="00B04476"/>
    <w:rsid w:val="00B402C0"/>
    <w:rsid w:val="00B62D9A"/>
    <w:rsid w:val="00B92ADF"/>
    <w:rsid w:val="00BB080F"/>
    <w:rsid w:val="00BB29EB"/>
    <w:rsid w:val="00BF2D65"/>
    <w:rsid w:val="00C448CF"/>
    <w:rsid w:val="00CE35A8"/>
    <w:rsid w:val="00D116BD"/>
    <w:rsid w:val="00D23C13"/>
    <w:rsid w:val="00D313B2"/>
    <w:rsid w:val="00D7278E"/>
    <w:rsid w:val="00D77CAD"/>
    <w:rsid w:val="00D93DDB"/>
    <w:rsid w:val="00DA6DAC"/>
    <w:rsid w:val="00DC0A08"/>
    <w:rsid w:val="00DF6350"/>
    <w:rsid w:val="00E5268F"/>
    <w:rsid w:val="00F3034A"/>
    <w:rsid w:val="00F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BE"/>
    <w:rPr>
      <w:rFonts w:ascii="Arial" w:hAnsi="Arial" w:cs="Arial"/>
      <w:b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2CBE"/>
    <w:pPr>
      <w:keepNext/>
      <w:outlineLvl w:val="0"/>
    </w:pPr>
    <w:rPr>
      <w:rFonts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2CBE"/>
    <w:rPr>
      <w:rFonts w:ascii="Arial" w:hAnsi="Arial"/>
      <w:b/>
      <w:bCs/>
      <w:i/>
      <w:iCs/>
      <w:sz w:val="24"/>
      <w:szCs w:val="24"/>
      <w:lang w:eastAsia="de-DE"/>
    </w:rPr>
  </w:style>
  <w:style w:type="character" w:styleId="Fett">
    <w:name w:val="Strong"/>
    <w:uiPriority w:val="22"/>
    <w:qFormat/>
    <w:rsid w:val="00A22CBE"/>
    <w:rPr>
      <w:b/>
      <w:bCs/>
    </w:rPr>
  </w:style>
  <w:style w:type="character" w:styleId="Hervorhebung">
    <w:name w:val="Emphasis"/>
    <w:uiPriority w:val="20"/>
    <w:qFormat/>
    <w:rsid w:val="00A22CB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13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02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C0"/>
    <w:rPr>
      <w:rFonts w:ascii="Segoe UI" w:hAnsi="Segoe UI" w:cs="Segoe UI"/>
      <w:b/>
      <w:bCs/>
      <w:sz w:val="18"/>
      <w:szCs w:val="18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AE0EC8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AE0EC8"/>
    <w:pPr>
      <w:spacing w:line="240" w:lineRule="exact"/>
    </w:pPr>
    <w:rPr>
      <w:rFonts w:ascii="Univers 47 CondensedLight" w:hAnsi="Univers 47 Condensed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BE"/>
    <w:rPr>
      <w:rFonts w:ascii="Arial" w:hAnsi="Arial" w:cs="Arial"/>
      <w:b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2CBE"/>
    <w:pPr>
      <w:keepNext/>
      <w:outlineLvl w:val="0"/>
    </w:pPr>
    <w:rPr>
      <w:rFonts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2CBE"/>
    <w:rPr>
      <w:rFonts w:ascii="Arial" w:hAnsi="Arial"/>
      <w:b/>
      <w:bCs/>
      <w:i/>
      <w:iCs/>
      <w:sz w:val="24"/>
      <w:szCs w:val="24"/>
      <w:lang w:eastAsia="de-DE"/>
    </w:rPr>
  </w:style>
  <w:style w:type="character" w:styleId="Fett">
    <w:name w:val="Strong"/>
    <w:uiPriority w:val="22"/>
    <w:qFormat/>
    <w:rsid w:val="00A22CBE"/>
    <w:rPr>
      <w:b/>
      <w:bCs/>
    </w:rPr>
  </w:style>
  <w:style w:type="character" w:styleId="Hervorhebung">
    <w:name w:val="Emphasis"/>
    <w:uiPriority w:val="20"/>
    <w:qFormat/>
    <w:rsid w:val="00A22CB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3B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3B2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13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02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2C0"/>
    <w:rPr>
      <w:rFonts w:ascii="Segoe UI" w:hAnsi="Segoe UI" w:cs="Segoe UI"/>
      <w:b/>
      <w:bCs/>
      <w:sz w:val="18"/>
      <w:szCs w:val="18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AE0EC8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AE0EC8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mie-interaktiv.net/html_flash/ff_stromleitung_loesung.sw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976E-E656-45BA-ABF8-969DA00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T_Galvanische Zelle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T_Galvanische Zelle</dc:title>
  <dc:subject/>
  <dc:creator>ch</dc:creator>
  <cp:keywords/>
  <dc:description/>
  <cp:lastModifiedBy>Barbian, Markus (LS)</cp:lastModifiedBy>
  <cp:revision>11</cp:revision>
  <cp:lastPrinted>2019-01-02T15:35:00Z</cp:lastPrinted>
  <dcterms:created xsi:type="dcterms:W3CDTF">2018-06-29T14:47:00Z</dcterms:created>
  <dcterms:modified xsi:type="dcterms:W3CDTF">2019-01-10T14:24:00Z</dcterms:modified>
</cp:coreProperties>
</file>